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5" w:rsidRDefault="00E54CD1" w:rsidP="00E54CD1">
      <w:pPr>
        <w:tabs>
          <w:tab w:val="center" w:pos="6503"/>
          <w:tab w:val="left" w:pos="10980"/>
        </w:tabs>
        <w:rPr>
          <w:b/>
        </w:rPr>
      </w:pPr>
      <w:bookmarkStart w:id="0" w:name="_GoBack"/>
      <w:bookmarkEnd w:id="0"/>
      <w:r>
        <w:rPr>
          <w:b/>
        </w:rPr>
        <w:tab/>
      </w:r>
      <w:r w:rsidRPr="00E54CD1">
        <w:rPr>
          <w:b/>
        </w:rPr>
        <w:t>INCORPORACIÓN DE COMPONENTES DE INTERNACIONALIZACIÓN EN LA ASIGNATURA</w:t>
      </w:r>
      <w:r w:rsidR="00B60C39">
        <w:rPr>
          <w:b/>
        </w:rPr>
        <w:t xml:space="preserve"> DE FISICOQUIMICA</w:t>
      </w:r>
      <w:r>
        <w:rPr>
          <w:b/>
        </w:rPr>
        <w:tab/>
      </w:r>
    </w:p>
    <w:tbl>
      <w:tblPr>
        <w:tblW w:w="14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1134"/>
        <w:gridCol w:w="1134"/>
        <w:gridCol w:w="993"/>
        <w:gridCol w:w="141"/>
        <w:gridCol w:w="993"/>
        <w:gridCol w:w="1134"/>
        <w:gridCol w:w="1559"/>
        <w:gridCol w:w="4116"/>
      </w:tblGrid>
      <w:tr w:rsidR="00F76905" w:rsidRPr="00B60C39" w:rsidTr="00321253">
        <w:trPr>
          <w:trHeight w:val="134"/>
        </w:trPr>
        <w:tc>
          <w:tcPr>
            <w:tcW w:w="817" w:type="dxa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SEMANA</w:t>
            </w:r>
          </w:p>
        </w:tc>
        <w:tc>
          <w:tcPr>
            <w:tcW w:w="1134" w:type="dxa"/>
            <w:vAlign w:val="center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UNIDAD Y TEMA</w:t>
            </w:r>
          </w:p>
        </w:tc>
        <w:tc>
          <w:tcPr>
            <w:tcW w:w="1559" w:type="dxa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COMPETENCIAS</w:t>
            </w:r>
          </w:p>
        </w:tc>
        <w:tc>
          <w:tcPr>
            <w:tcW w:w="3261" w:type="dxa"/>
            <w:gridSpan w:val="3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ESTRATEGIAS PEDAGOGICAS Y METODOLOGICAS</w:t>
            </w:r>
          </w:p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gridSpan w:val="3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</w:rPr>
              <w:t>MEDIOS</w:t>
            </w:r>
          </w:p>
        </w:tc>
        <w:tc>
          <w:tcPr>
            <w:tcW w:w="1559" w:type="dxa"/>
            <w:vAlign w:val="center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INDICADORES</w:t>
            </w:r>
          </w:p>
        </w:tc>
        <w:tc>
          <w:tcPr>
            <w:tcW w:w="4116" w:type="dxa"/>
            <w:vAlign w:val="center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 DE EVALUACION</w:t>
            </w:r>
          </w:p>
        </w:tc>
      </w:tr>
      <w:tr w:rsidR="00F76905" w:rsidRPr="00B60C39" w:rsidTr="00321253">
        <w:trPr>
          <w:trHeight w:val="134"/>
        </w:trPr>
        <w:tc>
          <w:tcPr>
            <w:tcW w:w="817" w:type="dxa"/>
          </w:tcPr>
          <w:p w:rsidR="00321253" w:rsidRDefault="00321253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7,8,9,</w:t>
            </w:r>
          </w:p>
          <w:p w:rsidR="00E54CD1" w:rsidRPr="00B60C39" w:rsidRDefault="00321253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1134" w:type="dxa"/>
          </w:tcPr>
          <w:p w:rsidR="00321253" w:rsidRDefault="00321253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5. </w:t>
            </w:r>
          </w:p>
          <w:p w:rsidR="00E54CD1" w:rsidRPr="00B60C39" w:rsidRDefault="00321253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LEYES DE LA TERMODINAMICA</w:t>
            </w:r>
          </w:p>
        </w:tc>
        <w:tc>
          <w:tcPr>
            <w:tcW w:w="1559" w:type="dxa"/>
          </w:tcPr>
          <w:p w:rsidR="00E54CD1" w:rsidRPr="00B60C39" w:rsidRDefault="00E54CD1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-Capaz de </w:t>
            </w:r>
            <w:r w:rsidR="00321253">
              <w:rPr>
                <w:rFonts w:ascii="Arial" w:hAnsi="Arial" w:cs="Arial"/>
                <w:sz w:val="18"/>
                <w:szCs w:val="18"/>
                <w:lang w:val="es-MX"/>
              </w:rPr>
              <w:t>plantear soluciones o nuevas técnicas para resolver problemas sobre termoquímica y termodinámica</w:t>
            </w: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 a través la revisión de la bibliografía internacional (en otros idiomas);</w:t>
            </w:r>
          </w:p>
        </w:tc>
        <w:tc>
          <w:tcPr>
            <w:tcW w:w="1134" w:type="dxa"/>
          </w:tcPr>
          <w:p w:rsidR="00E54CD1" w:rsidRPr="00B60C39" w:rsidRDefault="00321253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Preguntas claves sobre los</w:t>
            </w:r>
            <w:r w:rsidR="00E54CD1"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 artículo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cientificos</w:t>
            </w:r>
            <w:proofErr w:type="spellEnd"/>
            <w:r w:rsidR="00E54CD1"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 que permiten leer adecuadamente la información en otro idioma.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(Ingles)</w:t>
            </w:r>
          </w:p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1134" w:type="dxa"/>
          </w:tcPr>
          <w:p w:rsidR="00E54CD1" w:rsidRPr="00B60C39" w:rsidRDefault="00E54CD1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>Análisis de bibliografía internacional en otro idioma facilitado por el profesor.</w:t>
            </w:r>
          </w:p>
        </w:tc>
        <w:tc>
          <w:tcPr>
            <w:tcW w:w="1134" w:type="dxa"/>
            <w:gridSpan w:val="2"/>
          </w:tcPr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Discusión sobre el artículo en el aula</w:t>
            </w:r>
            <w:r w:rsidR="00321253">
              <w:rPr>
                <w:rFonts w:ascii="Arial" w:hAnsi="Arial" w:cs="Arial"/>
                <w:sz w:val="18"/>
                <w:szCs w:val="18"/>
                <w:lang w:val="es-MX"/>
              </w:rPr>
              <w:t xml:space="preserve"> y desarrollo de talleres sobre lo leído en los artículos científicos</w:t>
            </w:r>
          </w:p>
        </w:tc>
        <w:tc>
          <w:tcPr>
            <w:tcW w:w="993" w:type="dxa"/>
          </w:tcPr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Artículos en otro idioma impresos. </w:t>
            </w:r>
          </w:p>
        </w:tc>
        <w:tc>
          <w:tcPr>
            <w:tcW w:w="1134" w:type="dxa"/>
          </w:tcPr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>Material</w:t>
            </w:r>
          </w:p>
          <w:p w:rsidR="00F76905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 xml:space="preserve"> Bibliográfico.</w:t>
            </w:r>
          </w:p>
          <w:p w:rsidR="00F76905" w:rsidRPr="00B60C39" w:rsidRDefault="00F76905" w:rsidP="00F769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CD1" w:rsidRPr="00B60C39" w:rsidRDefault="00F76905" w:rsidP="00F76905">
            <w:pPr>
              <w:tabs>
                <w:tab w:val="left" w:pos="1040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E54CD1" w:rsidRPr="00B60C39" w:rsidRDefault="00321253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El estudiante demuestra destrezas para </w:t>
            </w: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plantear soluciones o nuevas técnicas para resolver problemas sobre termoquímica y termodinámica</w:t>
            </w: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 a través la revisión de la bibliografía internacional (en otros idiomas</w:t>
            </w:r>
          </w:p>
        </w:tc>
        <w:tc>
          <w:tcPr>
            <w:tcW w:w="4116" w:type="dxa"/>
          </w:tcPr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Informe escrito y sustentado</w:t>
            </w:r>
          </w:p>
          <w:p w:rsidR="00E54CD1" w:rsidRPr="00B60C39" w:rsidRDefault="00E54CD1" w:rsidP="003B7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CD1" w:rsidRPr="00B60C39" w:rsidRDefault="00E54CD1" w:rsidP="003B7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CD1" w:rsidRPr="00B60C39" w:rsidRDefault="00E54CD1" w:rsidP="003B78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25E83" w:rsidRPr="0066172C" w:rsidTr="00567201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32125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E83" w:rsidRPr="00B60C39" w:rsidRDefault="0032125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7</w:t>
            </w:r>
          </w:p>
          <w:p w:rsidR="00825E83" w:rsidRPr="00B60C39" w:rsidRDefault="00567201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SOLUCIONES REALES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Capaz de comunicar eficazmente con representantes de diferentes países/culturas;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Participación  de un docente extranjero en la clase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>Análisis de lecturas</w:t>
            </w:r>
            <w:r w:rsidR="00567201">
              <w:rPr>
                <w:rFonts w:ascii="Arial" w:hAnsi="Arial" w:cs="Arial"/>
                <w:sz w:val="18"/>
                <w:szCs w:val="18"/>
              </w:rPr>
              <w:t xml:space="preserve">  en otros idiomas</w:t>
            </w:r>
          </w:p>
          <w:p w:rsidR="00825E83" w:rsidRPr="00B60C39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Interactuar con sus compañeros de clase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Interactuar  eficazmente con representantes de otros países.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>Aula</w:t>
            </w:r>
          </w:p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 xml:space="preserve">Video </w:t>
            </w:r>
            <w:proofErr w:type="spellStart"/>
            <w:r w:rsidRPr="00B60C39">
              <w:rPr>
                <w:rFonts w:ascii="Arial" w:hAnsi="Arial" w:cs="Arial"/>
                <w:sz w:val="18"/>
                <w:szCs w:val="18"/>
              </w:rPr>
              <w:t>beam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Capaz de trabajar con personas de diferentes culturas/países;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Elaborar mapa conceptual sobre el tema tratado.</w:t>
            </w:r>
          </w:p>
        </w:tc>
      </w:tr>
    </w:tbl>
    <w:p w:rsidR="00825E83" w:rsidRDefault="00825E83" w:rsidP="00825E83">
      <w:pPr>
        <w:tabs>
          <w:tab w:val="center" w:pos="6503"/>
          <w:tab w:val="left" w:pos="10980"/>
        </w:tabs>
        <w:rPr>
          <w:b/>
        </w:rPr>
      </w:pPr>
    </w:p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Default="00825E83" w:rsidP="00825E83"/>
    <w:p w:rsidR="00E54CD1" w:rsidRPr="00825E83" w:rsidRDefault="00825E83" w:rsidP="00825E83">
      <w:pPr>
        <w:tabs>
          <w:tab w:val="left" w:pos="1160"/>
        </w:tabs>
      </w:pPr>
      <w:r>
        <w:tab/>
      </w:r>
    </w:p>
    <w:sectPr w:rsidR="00E54CD1" w:rsidRPr="00825E83" w:rsidSect="00DE7D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42"/>
    <w:rsid w:val="000B6112"/>
    <w:rsid w:val="00321253"/>
    <w:rsid w:val="00567201"/>
    <w:rsid w:val="005B2FE5"/>
    <w:rsid w:val="005D2DB0"/>
    <w:rsid w:val="00610230"/>
    <w:rsid w:val="00737E75"/>
    <w:rsid w:val="00825E83"/>
    <w:rsid w:val="00B60C39"/>
    <w:rsid w:val="00C02F65"/>
    <w:rsid w:val="00DE7D42"/>
    <w:rsid w:val="00E54CD1"/>
    <w:rsid w:val="00F76905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 Baron</cp:lastModifiedBy>
  <cp:revision>2</cp:revision>
  <dcterms:created xsi:type="dcterms:W3CDTF">2015-02-27T13:43:00Z</dcterms:created>
  <dcterms:modified xsi:type="dcterms:W3CDTF">2015-02-27T13:43:00Z</dcterms:modified>
</cp:coreProperties>
</file>