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10" w:rsidRPr="00BD67B0" w:rsidRDefault="00E63741" w:rsidP="00966307">
      <w:pPr>
        <w:jc w:val="center"/>
        <w:rPr>
          <w:sz w:val="28"/>
          <w:szCs w:val="28"/>
        </w:rPr>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-484505</wp:posOffset>
                </wp:positionV>
                <wp:extent cx="1924050" cy="228600"/>
                <wp:effectExtent l="0" t="1270" r="381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75" w:rsidRPr="00E04755" w:rsidRDefault="00055575">
                            <w:pPr>
                              <w:rPr>
                                <w:sz w:val="16"/>
                                <w:szCs w:val="16"/>
                                <w:lang w:val="es-CO"/>
                              </w:rPr>
                            </w:pPr>
                            <w:r w:rsidRPr="00E04755">
                              <w:rPr>
                                <w:sz w:val="16"/>
                                <w:szCs w:val="16"/>
                                <w:lang w:val="es-CO"/>
                              </w:rPr>
                              <w:t>DEPARTAMENTO DE PEDAGOGIA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0.2pt;margin-top:-38.15pt;width:15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" filled="f" stroked="f">
                <v:textbox>
                  <w:txbxContent>
                    <w:p w:rsidR="00055575" w:rsidRPr="00E04755" w:rsidRDefault="00055575">
                      <w:pPr>
                        <w:rPr>
                          <w:sz w:val="16"/>
                          <w:szCs w:val="16"/>
                          <w:lang w:val="es-CO"/>
                        </w:rPr>
                      </w:pPr>
                      <w:r w:rsidRPr="00E04755">
                        <w:rPr>
                          <w:sz w:val="16"/>
                          <w:szCs w:val="16"/>
                          <w:lang w:val="es-CO"/>
                        </w:rPr>
                        <w:t>DEPARTAMENTO DE PEDAGOGIA</w:t>
                      </w:r>
                    </w:p>
                  </w:txbxContent>
                </v:textbox>
              </v:shape>
            </w:pict>
          </mc:Fallback>
        </mc:AlternateContent>
      </w:r>
      <w:bookmarkStart w:id="0" w:name="_GoBack"/>
      <w:bookmarkEnd w:id="0"/>
    </w:p>
    <w:p w:rsidR="00283710" w:rsidRPr="008E7164" w:rsidRDefault="00283710" w:rsidP="00E7232D">
      <w:pPr>
        <w:rPr>
          <w:sz w:val="14"/>
          <w:szCs w:val="14"/>
        </w:rPr>
      </w:pPr>
    </w:p>
    <w:tbl>
      <w:tblPr>
        <w:tblW w:w="9924" w:type="dxa"/>
        <w:tblInd w:w="-68"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firstRow="0" w:lastRow="0" w:firstColumn="0" w:lastColumn="0" w:noHBand="0" w:noVBand="0"/>
      </w:tblPr>
      <w:tblGrid>
        <w:gridCol w:w="4039"/>
        <w:gridCol w:w="2694"/>
        <w:gridCol w:w="3191"/>
      </w:tblGrid>
      <w:tr w:rsidR="00283710">
        <w:trPr>
          <w:cantSplit/>
        </w:trPr>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Default="00283710" w:rsidP="00802358">
            <w:pPr>
              <w:pStyle w:val="Ttulo1"/>
              <w:spacing w:before="120" w:beforeAutospacing="0" w:after="120" w:afterAutospacing="0"/>
              <w:rPr>
                <w:rFonts w:cs="Times New Roman"/>
                <w:sz w:val="24"/>
                <w:szCs w:val="24"/>
              </w:rPr>
            </w:pPr>
            <w:r w:rsidRPr="003E655A">
              <w:rPr>
                <w:sz w:val="28"/>
                <w:szCs w:val="28"/>
              </w:rPr>
              <w:t>IDENTIFICACIÓN</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Fonts w:ascii="Arial" w:hAnsi="Arial" w:cs="Arial"/>
                <w:lang w:val="es-CO"/>
              </w:rPr>
              <w:t>Nombre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b/>
                <w:bCs/>
              </w:rPr>
            </w:pPr>
            <w:r w:rsidRPr="007113FA">
              <w:rPr>
                <w:rFonts w:ascii="Arial" w:hAnsi="Arial" w:cs="Arial"/>
                <w:b/>
                <w:bCs/>
              </w:rPr>
              <w:t>Teoría de la Psicología General y Cognitiva</w:t>
            </w:r>
            <w:r>
              <w:rPr>
                <w:rFonts w:ascii="Arial" w:hAnsi="Arial" w:cs="Arial"/>
                <w:b/>
                <w:bCs/>
              </w:rPr>
              <w:t xml:space="preserve">  </w:t>
            </w:r>
          </w:p>
        </w:tc>
      </w:tr>
      <w:tr w:rsidR="00283710">
        <w:trPr>
          <w:trHeight w:val="281"/>
        </w:trPr>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Style w:val="spelle"/>
                <w:rFonts w:ascii="Arial" w:hAnsi="Arial" w:cs="Arial"/>
                <w:lang w:val="es-CO"/>
              </w:rPr>
              <w:t>Código</w:t>
            </w:r>
            <w:r w:rsidRPr="003E655A">
              <w:rPr>
                <w:rFonts w:ascii="Arial" w:hAnsi="Arial" w:cs="Arial"/>
                <w:lang w:val="es-CO"/>
              </w:rPr>
              <w:t xml:space="preserv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r w:rsidRPr="007113FA">
              <w:rPr>
                <w:rFonts w:ascii="Arial" w:hAnsi="Arial" w:cs="Arial"/>
                <w:b/>
                <w:bCs/>
              </w:rPr>
              <w:t>PG 302</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pStyle w:val="Ttulo2"/>
              <w:jc w:val="both"/>
              <w:rPr>
                <w:rFonts w:ascii="Arial" w:hAnsi="Arial" w:cs="Arial"/>
                <w:b w:val="0"/>
                <w:bCs w:val="0"/>
                <w:sz w:val="24"/>
                <w:szCs w:val="24"/>
              </w:rPr>
            </w:pPr>
            <w:r w:rsidRPr="003E655A">
              <w:rPr>
                <w:rFonts w:ascii="Arial" w:hAnsi="Arial" w:cs="Arial"/>
                <w:b w:val="0"/>
                <w:bCs w:val="0"/>
                <w:sz w:val="24"/>
                <w:szCs w:val="24"/>
              </w:rPr>
              <w:t>Programa Académico</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r>
              <w:rPr>
                <w:rFonts w:ascii="Arial" w:hAnsi="Arial" w:cs="Arial"/>
              </w:rPr>
              <w:t>Departamento de Educación y Pedagogía</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Fonts w:ascii="Arial" w:hAnsi="Arial" w:cs="Arial"/>
                <w:lang w:val="es-CO"/>
              </w:rPr>
              <w:t>Intensidad horaria semanal</w:t>
            </w:r>
          </w:p>
        </w:tc>
        <w:tc>
          <w:tcPr>
            <w:tcW w:w="2694" w:type="dxa"/>
            <w:tcBorders>
              <w:top w:val="single" w:sz="4" w:space="0" w:color="auto"/>
              <w:left w:val="single" w:sz="4" w:space="0" w:color="auto"/>
              <w:bottom w:val="single" w:sz="4" w:space="0" w:color="auto"/>
              <w:right w:val="single" w:sz="4" w:space="0" w:color="auto"/>
            </w:tcBorders>
          </w:tcPr>
          <w:p w:rsidR="00283710" w:rsidRDefault="00283710" w:rsidP="001138CD">
            <w:pPr>
              <w:spacing w:before="100" w:beforeAutospacing="1" w:after="100" w:afterAutospacing="1"/>
              <w:jc w:val="both"/>
              <w:rPr>
                <w:rFonts w:ascii="Arial" w:hAnsi="Arial" w:cs="Arial"/>
              </w:rPr>
            </w:pPr>
            <w:r>
              <w:rPr>
                <w:rFonts w:ascii="Arial" w:hAnsi="Arial" w:cs="Arial"/>
                <w:lang w:val="es-CO"/>
              </w:rPr>
              <w:t xml:space="preserve">Docencia Directa:   3 </w:t>
            </w:r>
            <w:r>
              <w:rPr>
                <w:rStyle w:val="spelle"/>
                <w:rFonts w:ascii="Arial" w:hAnsi="Arial" w:cs="Arial"/>
                <w:lang w:val="es-CO"/>
              </w:rPr>
              <w:t>hr</w:t>
            </w:r>
          </w:p>
        </w:tc>
        <w:tc>
          <w:tcPr>
            <w:tcW w:w="3191" w:type="dxa"/>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r>
              <w:rPr>
                <w:rFonts w:ascii="Arial" w:hAnsi="Arial" w:cs="Arial"/>
                <w:lang w:val="es-CO"/>
              </w:rPr>
              <w:t xml:space="preserve">Trabajo Independiente:  6 </w:t>
            </w:r>
            <w:r>
              <w:rPr>
                <w:rStyle w:val="spelle"/>
                <w:rFonts w:ascii="Arial" w:hAnsi="Arial" w:cs="Arial"/>
                <w:lang w:val="es-CO"/>
              </w:rPr>
              <w:t>hr</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Style w:val="spelle"/>
                <w:rFonts w:ascii="Arial" w:hAnsi="Arial" w:cs="Arial"/>
                <w:lang w:val="es-CO"/>
              </w:rPr>
              <w:t>Créditos</w:t>
            </w:r>
            <w:r w:rsidRPr="003E655A">
              <w:rPr>
                <w:rFonts w:ascii="Arial" w:hAnsi="Arial" w:cs="Arial"/>
                <w:lang w:val="es-CO"/>
              </w:rPr>
              <w:t xml:space="preserve"> </w:t>
            </w:r>
            <w:r w:rsidRPr="003E655A">
              <w:rPr>
                <w:rStyle w:val="spelle"/>
                <w:rFonts w:ascii="Arial" w:hAnsi="Arial" w:cs="Arial"/>
                <w:lang w:val="es-CO"/>
              </w:rPr>
              <w:t>académicos</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r>
              <w:rPr>
                <w:rFonts w:ascii="Arial" w:hAnsi="Arial" w:cs="Arial"/>
                <w:lang w:val="es-CO"/>
              </w:rPr>
              <w:t>3</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Fonts w:ascii="Arial" w:hAnsi="Arial" w:cs="Arial"/>
                <w:lang w:val="es-CO"/>
              </w:rPr>
              <w:t>Requisitos</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Fonts w:ascii="Arial" w:hAnsi="Arial" w:cs="Arial"/>
                <w:lang w:val="es-CO"/>
              </w:rPr>
              <w:t>Departamento oferente</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E40962">
            <w:pPr>
              <w:spacing w:before="100" w:beforeAutospacing="1" w:after="100" w:afterAutospacing="1"/>
              <w:jc w:val="both"/>
              <w:rPr>
                <w:rFonts w:ascii="Arial" w:hAnsi="Arial" w:cs="Arial"/>
              </w:rPr>
            </w:pPr>
            <w:r>
              <w:rPr>
                <w:rFonts w:ascii="Arial" w:hAnsi="Arial" w:cs="Arial"/>
                <w:lang w:val="es-CO"/>
              </w:rPr>
              <w:t>Departamento de Educación y Pedagogía</w:t>
            </w:r>
          </w:p>
        </w:tc>
      </w:tr>
      <w:tr w:rsidR="00283710">
        <w:tc>
          <w:tcPr>
            <w:tcW w:w="4039" w:type="dxa"/>
            <w:tcBorders>
              <w:top w:val="single" w:sz="4" w:space="0" w:color="auto"/>
              <w:left w:val="single" w:sz="4" w:space="0" w:color="auto"/>
              <w:bottom w:val="single" w:sz="4" w:space="0" w:color="auto"/>
              <w:right w:val="single" w:sz="4" w:space="0" w:color="auto"/>
            </w:tcBorders>
          </w:tcPr>
          <w:p w:rsidR="00283710" w:rsidRPr="003E655A" w:rsidRDefault="00283710" w:rsidP="00802358">
            <w:pPr>
              <w:spacing w:before="100" w:beforeAutospacing="1" w:after="100" w:afterAutospacing="1"/>
              <w:jc w:val="both"/>
              <w:rPr>
                <w:rFonts w:ascii="Arial" w:hAnsi="Arial" w:cs="Arial"/>
              </w:rPr>
            </w:pPr>
            <w:r w:rsidRPr="003E655A">
              <w:rPr>
                <w:rFonts w:ascii="Arial" w:hAnsi="Arial" w:cs="Arial"/>
                <w:lang w:val="es-CO"/>
              </w:rPr>
              <w:t>Tipo</w:t>
            </w:r>
          </w:p>
        </w:tc>
        <w:tc>
          <w:tcPr>
            <w:tcW w:w="5885" w:type="dxa"/>
            <w:gridSpan w:val="2"/>
            <w:tcBorders>
              <w:top w:val="single" w:sz="4" w:space="0" w:color="auto"/>
              <w:left w:val="single" w:sz="4" w:space="0" w:color="auto"/>
              <w:bottom w:val="single" w:sz="4" w:space="0" w:color="auto"/>
              <w:right w:val="single" w:sz="4" w:space="0" w:color="auto"/>
            </w:tcBorders>
          </w:tcPr>
          <w:p w:rsidR="00283710" w:rsidRDefault="00283710" w:rsidP="00802358">
            <w:pPr>
              <w:spacing w:before="100" w:beforeAutospacing="1" w:after="100" w:afterAutospacing="1"/>
              <w:jc w:val="both"/>
              <w:rPr>
                <w:rFonts w:ascii="Arial" w:hAnsi="Arial" w:cs="Arial"/>
              </w:rPr>
            </w:pPr>
            <w:r>
              <w:rPr>
                <w:rFonts w:ascii="Arial" w:hAnsi="Arial" w:cs="Arial"/>
              </w:rPr>
              <w:t>Teórico-práctico</w:t>
            </w: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54C1C" w:rsidRDefault="00283710" w:rsidP="00802358">
            <w:pPr>
              <w:pStyle w:val="Ttulo1"/>
              <w:spacing w:before="120" w:beforeAutospacing="0" w:after="120" w:afterAutospacing="0"/>
              <w:rPr>
                <w:sz w:val="28"/>
                <w:szCs w:val="28"/>
              </w:rPr>
            </w:pPr>
            <w:r w:rsidRPr="00154C1C">
              <w:rPr>
                <w:sz w:val="28"/>
                <w:szCs w:val="28"/>
              </w:rPr>
              <w:t>PRESENTACION</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jc w:val="both"/>
              <w:rPr>
                <w:rFonts w:ascii="Arial" w:hAnsi="Arial" w:cs="Arial"/>
                <w:sz w:val="14"/>
                <w:szCs w:val="14"/>
              </w:rPr>
            </w:pPr>
          </w:p>
          <w:p w:rsidR="00283710" w:rsidRDefault="00283710" w:rsidP="00802358">
            <w:pPr>
              <w:jc w:val="both"/>
              <w:rPr>
                <w:rFonts w:ascii="Arial" w:hAnsi="Arial" w:cs="Arial"/>
              </w:rPr>
            </w:pPr>
            <w:r>
              <w:rPr>
                <w:rFonts w:ascii="Arial" w:hAnsi="Arial" w:cs="Arial"/>
              </w:rPr>
              <w:t>La psicología es la ciencia que estudia el comportamiento humano cuya teleología fundamental es la adaptación social de los individuos, asumiendo la premisa de que a partir del estudio de sus aportes le permite a las personas conocerse, comprenderse y acercarse a si mismas y a las demás y por ende establecer las diferencias individuales para su debido manejo en la interacción con los otros.</w:t>
            </w:r>
          </w:p>
          <w:p w:rsidR="00283710" w:rsidRDefault="00283710" w:rsidP="00802358">
            <w:pPr>
              <w:jc w:val="both"/>
              <w:rPr>
                <w:rFonts w:ascii="Arial" w:hAnsi="Arial" w:cs="Arial"/>
              </w:rPr>
            </w:pPr>
          </w:p>
          <w:p w:rsidR="00283710" w:rsidRDefault="00283710" w:rsidP="00802358">
            <w:pPr>
              <w:jc w:val="both"/>
              <w:rPr>
                <w:rFonts w:ascii="Arial" w:hAnsi="Arial" w:cs="Arial"/>
              </w:rPr>
            </w:pPr>
            <w:r>
              <w:rPr>
                <w:rFonts w:ascii="Arial" w:hAnsi="Arial" w:cs="Arial"/>
              </w:rPr>
              <w:t>Lo anterior se constituye en la principal razón por la cual la psicología es una de las asignaturas del componente misional de la Universidad Popular del Cesar, cuya formación propende un comportamiento eficaz y eficiente en lo técnico, tecnológico y científico, acompañado de un buen desenvolvimiento social de sus egresados.</w:t>
            </w:r>
          </w:p>
          <w:p w:rsidR="00283710" w:rsidRDefault="00283710" w:rsidP="00802358">
            <w:pPr>
              <w:jc w:val="both"/>
              <w:rPr>
                <w:rFonts w:ascii="Arial" w:hAnsi="Arial" w:cs="Arial"/>
              </w:rPr>
            </w:pPr>
          </w:p>
          <w:p w:rsidR="00283710" w:rsidRPr="004215ED" w:rsidRDefault="00283710" w:rsidP="00802358">
            <w:pPr>
              <w:jc w:val="both"/>
              <w:rPr>
                <w:rFonts w:ascii="Arial" w:hAnsi="Arial" w:cs="Arial"/>
              </w:rPr>
            </w:pPr>
            <w:r>
              <w:rPr>
                <w:rFonts w:ascii="Arial" w:hAnsi="Arial" w:cs="Arial"/>
              </w:rPr>
              <w:t>Por otra parte encontramos la psicología cognitiva como escuela de la psicología que se encarga del estudio de las estructuras y procesos mentales que intervienen en la elaboración y construcción del conocimiento, por tanto, se torna indispensable en la formación del futuro docente el acceder al origen e historia de dicho enfoque lo mismo que a sus diferentes tesis, paradigmas, características y sus máximos exponentes y referenciarla como la fuente de la pedagogía cognitiva, facilitándole la creación de su propio discurso pedagógico, es decir, modelo pedagógico con sus respectivas estrategias a utilizar en los procesos enseñanza – aprendizaje, de tal manera que contribuya al desarrollo cognitivo de si mismo y el de sus futuros alumnos.</w:t>
            </w:r>
          </w:p>
          <w:p w:rsidR="00283710" w:rsidRPr="004641D4" w:rsidRDefault="00283710" w:rsidP="00802358">
            <w:pPr>
              <w:jc w:val="both"/>
              <w:rPr>
                <w:rFonts w:ascii="Arial" w:hAnsi="Arial" w:cs="Arial"/>
                <w:sz w:val="14"/>
                <w:szCs w:val="14"/>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54C1C" w:rsidRDefault="00283710" w:rsidP="00802358">
            <w:pPr>
              <w:pStyle w:val="Ttulo1"/>
              <w:spacing w:before="120" w:beforeAutospacing="0" w:after="120" w:afterAutospacing="0"/>
              <w:rPr>
                <w:rFonts w:cs="Times New Roman"/>
                <w:sz w:val="28"/>
                <w:szCs w:val="28"/>
              </w:rPr>
            </w:pPr>
            <w:r>
              <w:rPr>
                <w:sz w:val="28"/>
                <w:szCs w:val="28"/>
              </w:rPr>
              <w:t>JUSTIFICACIÓN</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widowControl w:val="0"/>
              <w:autoSpaceDE w:val="0"/>
              <w:autoSpaceDN w:val="0"/>
              <w:adjustRightInd w:val="0"/>
              <w:spacing w:line="225" w:lineRule="atLeast"/>
              <w:jc w:val="both"/>
              <w:rPr>
                <w:rFonts w:ascii="Arial" w:hAnsi="Arial" w:cs="Arial"/>
                <w:sz w:val="14"/>
                <w:szCs w:val="14"/>
              </w:rPr>
            </w:pPr>
          </w:p>
          <w:p w:rsidR="00283710" w:rsidRPr="007113FA" w:rsidRDefault="00283710" w:rsidP="007113FA">
            <w:pPr>
              <w:widowControl w:val="0"/>
              <w:autoSpaceDE w:val="0"/>
              <w:autoSpaceDN w:val="0"/>
              <w:adjustRightInd w:val="0"/>
              <w:spacing w:line="225" w:lineRule="atLeast"/>
              <w:jc w:val="both"/>
              <w:rPr>
                <w:rFonts w:ascii="Arial" w:hAnsi="Arial" w:cs="Arial"/>
              </w:rPr>
            </w:pPr>
            <w:r w:rsidRPr="007113FA">
              <w:rPr>
                <w:rFonts w:ascii="Arial" w:hAnsi="Arial" w:cs="Arial"/>
              </w:rPr>
              <w:t>Es axiomático que el estudiante – docente debe conocer, comprender y explicar las reacciones y/o comportamientos de los individuos en diferentes contextos y en las distintas etapas del desarrollo, por ende es la psicología como ciencia del comportamiento humano la encargada de proporcionarle los elementos básicos y necesarios para ello, permitiendo así conocerse a si mismo y a los demás, estableciendo y aceptando las diferencias individuales.</w:t>
            </w:r>
          </w:p>
          <w:p w:rsidR="00283710" w:rsidRPr="007113FA" w:rsidRDefault="00283710" w:rsidP="007113FA">
            <w:pPr>
              <w:widowControl w:val="0"/>
              <w:autoSpaceDE w:val="0"/>
              <w:autoSpaceDN w:val="0"/>
              <w:adjustRightInd w:val="0"/>
              <w:spacing w:line="225" w:lineRule="atLeast"/>
              <w:jc w:val="both"/>
              <w:rPr>
                <w:rFonts w:ascii="Arial" w:hAnsi="Arial" w:cs="Arial"/>
              </w:rPr>
            </w:pPr>
            <w:r w:rsidRPr="007113FA">
              <w:rPr>
                <w:rFonts w:ascii="Arial" w:hAnsi="Arial" w:cs="Arial"/>
              </w:rPr>
              <w:t xml:space="preserve">Por otro lado, la psicología cognitiva, es una escuela de la psicología que se encarga del </w:t>
            </w:r>
            <w:r w:rsidRPr="007113FA">
              <w:rPr>
                <w:rFonts w:ascii="Arial" w:hAnsi="Arial" w:cs="Arial"/>
              </w:rPr>
              <w:lastRenderedPageBreak/>
              <w:t xml:space="preserve">estudio de las estructuras y procesos </w:t>
            </w:r>
            <w:r>
              <w:rPr>
                <w:rFonts w:ascii="Arial" w:hAnsi="Arial" w:cs="Arial"/>
              </w:rPr>
              <w:t>mentales que intervienen en la elaboración y construcción del conocimiento</w:t>
            </w:r>
            <w:r w:rsidRPr="007113FA">
              <w:rPr>
                <w:rFonts w:ascii="Arial" w:hAnsi="Arial" w:cs="Arial"/>
              </w:rPr>
              <w:t xml:space="preserve">, es decir, si por cognitivo entendemos el acto de conocimiento, en sus acciones de almacenar, </w:t>
            </w:r>
            <w:r>
              <w:rPr>
                <w:rFonts w:ascii="Arial" w:hAnsi="Arial" w:cs="Arial"/>
              </w:rPr>
              <w:t xml:space="preserve">procesar, </w:t>
            </w:r>
            <w:r w:rsidRPr="007113FA">
              <w:rPr>
                <w:rFonts w:ascii="Arial" w:hAnsi="Arial" w:cs="Arial"/>
              </w:rPr>
              <w:t>recuperar, reconocer, comprender, organizar, usar y transferir la información recibida en las distintas situaciones de la vida, sin duda alguna que  uno de los perfiles profesionales donde más encaja  la psicología cognitiva  como parte fundamental de la formación es precisamente la docencia, por tanto, la asignatura  de psicología general y cognitiva, por su papel, se torna necesaria e imprescindible en el currículo  de las licenciaturas.</w:t>
            </w:r>
          </w:p>
          <w:p w:rsidR="00283710" w:rsidRPr="004641D4" w:rsidRDefault="00283710" w:rsidP="00802358">
            <w:pPr>
              <w:widowControl w:val="0"/>
              <w:autoSpaceDE w:val="0"/>
              <w:autoSpaceDN w:val="0"/>
              <w:adjustRightInd w:val="0"/>
              <w:spacing w:line="225" w:lineRule="atLeast"/>
              <w:jc w:val="both"/>
              <w:rPr>
                <w:sz w:val="14"/>
                <w:szCs w:val="14"/>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54C1C" w:rsidRDefault="00283710" w:rsidP="00802358">
            <w:pPr>
              <w:spacing w:before="120" w:after="120"/>
              <w:jc w:val="center"/>
              <w:rPr>
                <w:rFonts w:ascii="Arial" w:hAnsi="Arial" w:cs="Arial"/>
                <w:b/>
                <w:bCs/>
                <w:sz w:val="28"/>
                <w:szCs w:val="28"/>
              </w:rPr>
            </w:pPr>
            <w:r w:rsidRPr="00154C1C">
              <w:rPr>
                <w:rFonts w:ascii="Arial" w:hAnsi="Arial" w:cs="Arial"/>
                <w:b/>
                <w:bCs/>
                <w:sz w:val="28"/>
                <w:szCs w:val="28"/>
              </w:rPr>
              <w:lastRenderedPageBreak/>
              <w:t>OBJETIVOS GENERALES</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7113FA" w:rsidRDefault="00283710" w:rsidP="00247CA6">
            <w:pPr>
              <w:ind w:left="360"/>
              <w:jc w:val="both"/>
              <w:rPr>
                <w:rFonts w:ascii="Arial" w:hAnsi="Arial" w:cs="Arial"/>
                <w:b/>
                <w:bCs/>
                <w:color w:val="000000"/>
              </w:rPr>
            </w:pPr>
            <w:r w:rsidRPr="007113FA">
              <w:rPr>
                <w:rFonts w:ascii="Arial" w:hAnsi="Arial" w:cs="Arial"/>
                <w:color w:val="000000"/>
              </w:rPr>
              <w:t>Facilitar al estudiante – docente, el acceso al conocimiento de la psicología  para que tome de ella la fundamentación teórica básica para la comprensión, explicación y aceptación de sus propias reacciones y/o conductas y de los demás en diferentes situaciones y contextos.  Así mismo, facilitarle identificar, entender y desarrollar las estructuras y procesos mentales que intervienen en la elaboración y construcción  del conocimiento, permitiéndole la creación de estrategias pedagógicas a utilizar en los procesos de enseñanza-aprend</w:t>
            </w:r>
            <w:r>
              <w:rPr>
                <w:rFonts w:ascii="Arial" w:hAnsi="Arial" w:cs="Arial"/>
                <w:color w:val="000000"/>
              </w:rPr>
              <w:t>izaje</w:t>
            </w:r>
            <w:r w:rsidRPr="007113FA">
              <w:rPr>
                <w:rFonts w:ascii="Arial" w:hAnsi="Arial" w:cs="Arial"/>
                <w:color w:val="000000"/>
              </w:rPr>
              <w:t>, contribuyendo a su propio  desarrollo cognitivo y el de sus futuros alumnos.</w:t>
            </w: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54C1C" w:rsidRDefault="00283710" w:rsidP="00802358">
            <w:pPr>
              <w:widowControl w:val="0"/>
              <w:autoSpaceDE w:val="0"/>
              <w:autoSpaceDN w:val="0"/>
              <w:adjustRightInd w:val="0"/>
              <w:spacing w:before="120" w:after="120" w:line="225" w:lineRule="atLeast"/>
              <w:jc w:val="center"/>
              <w:rPr>
                <w:sz w:val="28"/>
                <w:szCs w:val="28"/>
              </w:rPr>
            </w:pPr>
            <w:r w:rsidRPr="00154C1C">
              <w:rPr>
                <w:rFonts w:ascii="Arial" w:hAnsi="Arial" w:cs="Arial"/>
                <w:b/>
                <w:bCs/>
                <w:sz w:val="28"/>
                <w:szCs w:val="28"/>
              </w:rPr>
              <w:t>OBJETIVOS ESPECIFICOS</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widowControl w:val="0"/>
              <w:autoSpaceDE w:val="0"/>
              <w:autoSpaceDN w:val="0"/>
              <w:adjustRightInd w:val="0"/>
              <w:spacing w:line="225" w:lineRule="atLeast"/>
              <w:jc w:val="both"/>
              <w:rPr>
                <w:rFonts w:ascii="Arial" w:hAnsi="Arial" w:cs="Arial"/>
                <w:sz w:val="14"/>
                <w:szCs w:val="14"/>
              </w:rPr>
            </w:pPr>
          </w:p>
          <w:p w:rsidR="00283710" w:rsidRPr="007113FA" w:rsidRDefault="00283710" w:rsidP="00966307">
            <w:pPr>
              <w:numPr>
                <w:ilvl w:val="0"/>
                <w:numId w:val="25"/>
              </w:numPr>
              <w:jc w:val="both"/>
              <w:rPr>
                <w:rFonts w:ascii="Arial" w:hAnsi="Arial" w:cs="Arial"/>
              </w:rPr>
            </w:pPr>
            <w:r w:rsidRPr="007113FA">
              <w:rPr>
                <w:rFonts w:ascii="Arial" w:hAnsi="Arial" w:cs="Arial"/>
              </w:rPr>
              <w:t xml:space="preserve">Conocer los aspectos fundamentales de la Psicología como ciencia del comportamiento para comprender las diferentes manifestaciones del hombre en su entorno </w:t>
            </w:r>
          </w:p>
          <w:p w:rsidR="00283710" w:rsidRPr="007113FA" w:rsidRDefault="00283710" w:rsidP="00966307">
            <w:pPr>
              <w:numPr>
                <w:ilvl w:val="0"/>
                <w:numId w:val="25"/>
              </w:numPr>
              <w:jc w:val="both"/>
              <w:rPr>
                <w:rFonts w:ascii="Arial" w:hAnsi="Arial" w:cs="Arial"/>
              </w:rPr>
            </w:pPr>
            <w:r w:rsidRPr="007113FA">
              <w:rPr>
                <w:rFonts w:ascii="Arial" w:hAnsi="Arial" w:cs="Arial"/>
              </w:rPr>
              <w:t>Facilitar al alumno la oportunidad de iniciarse en el conocimiento de sí mismo y de los demás, para que pueda aceptarse y aceptar a otros en los diferentes momentos y circunstancias.</w:t>
            </w:r>
          </w:p>
          <w:p w:rsidR="00283710" w:rsidRPr="007113FA" w:rsidRDefault="00283710" w:rsidP="00966307">
            <w:pPr>
              <w:numPr>
                <w:ilvl w:val="0"/>
                <w:numId w:val="25"/>
              </w:numPr>
              <w:jc w:val="both"/>
              <w:rPr>
                <w:rFonts w:ascii="Arial" w:hAnsi="Arial" w:cs="Arial"/>
              </w:rPr>
            </w:pPr>
            <w:r w:rsidRPr="007113FA">
              <w:rPr>
                <w:rFonts w:ascii="Arial" w:hAnsi="Arial" w:cs="Arial"/>
              </w:rPr>
              <w:t>Facilitar el acceso a la información lograda por la psicología cognitiva como escuela de la psicología que tiene como objeto de estudio los mecanismos básicos y fundamentales por los que se construye el conocimiento.</w:t>
            </w:r>
          </w:p>
          <w:p w:rsidR="00283710" w:rsidRDefault="00283710" w:rsidP="00966307">
            <w:pPr>
              <w:numPr>
                <w:ilvl w:val="0"/>
                <w:numId w:val="25"/>
              </w:numPr>
              <w:jc w:val="both"/>
              <w:rPr>
                <w:rFonts w:ascii="Arial" w:hAnsi="Arial" w:cs="Arial"/>
              </w:rPr>
            </w:pPr>
            <w:r w:rsidRPr="007113FA">
              <w:rPr>
                <w:rFonts w:ascii="Arial" w:hAnsi="Arial" w:cs="Arial"/>
              </w:rPr>
              <w:t>Identificar, comprender y desarrollar las estructuras y procesos mentales implicados en la elaboración y construcción del conocimiento.</w:t>
            </w:r>
          </w:p>
          <w:p w:rsidR="00283710" w:rsidRDefault="00283710" w:rsidP="00966307">
            <w:pPr>
              <w:numPr>
                <w:ilvl w:val="0"/>
                <w:numId w:val="25"/>
              </w:numPr>
              <w:jc w:val="both"/>
              <w:rPr>
                <w:rFonts w:ascii="Arial" w:hAnsi="Arial" w:cs="Arial"/>
              </w:rPr>
            </w:pPr>
            <w:r w:rsidRPr="007113FA">
              <w:rPr>
                <w:rFonts w:ascii="Arial" w:hAnsi="Arial" w:cs="Arial"/>
              </w:rPr>
              <w:t xml:space="preserve">Iniciar al estudiante en la búsqueda permanente de estrategias pedagógicas innovadoras y eficientes a utilizar en los procesos enseñanza- aprendizaje que faciliten el acto cognitivo. </w:t>
            </w:r>
          </w:p>
          <w:p w:rsidR="00283710" w:rsidRPr="004641D4" w:rsidRDefault="00283710" w:rsidP="00802358">
            <w:pPr>
              <w:widowControl w:val="0"/>
              <w:autoSpaceDE w:val="0"/>
              <w:autoSpaceDN w:val="0"/>
              <w:adjustRightInd w:val="0"/>
              <w:spacing w:line="225" w:lineRule="atLeast"/>
              <w:ind w:left="720"/>
              <w:jc w:val="both"/>
              <w:rPr>
                <w:rFonts w:ascii="Arial" w:hAnsi="Arial" w:cs="Arial"/>
                <w:sz w:val="14"/>
                <w:szCs w:val="14"/>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573038" w:rsidRDefault="00283710" w:rsidP="00802358">
            <w:pPr>
              <w:widowControl w:val="0"/>
              <w:autoSpaceDE w:val="0"/>
              <w:autoSpaceDN w:val="0"/>
              <w:adjustRightInd w:val="0"/>
              <w:spacing w:before="120" w:after="120" w:line="225" w:lineRule="atLeast"/>
              <w:jc w:val="center"/>
              <w:rPr>
                <w:rFonts w:ascii="Arial" w:hAnsi="Arial" w:cs="Arial"/>
                <w:b/>
                <w:bCs/>
                <w:sz w:val="28"/>
                <w:szCs w:val="28"/>
              </w:rPr>
            </w:pPr>
            <w:r w:rsidRPr="00573038">
              <w:rPr>
                <w:rFonts w:ascii="Arial" w:hAnsi="Arial" w:cs="Arial"/>
                <w:b/>
                <w:bCs/>
                <w:sz w:val="28"/>
                <w:szCs w:val="28"/>
              </w:rPr>
              <w:t>COMPETENCIAS GENERALES</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jc w:val="both"/>
              <w:rPr>
                <w:rFonts w:ascii="Arial" w:hAnsi="Arial" w:cs="Arial"/>
                <w:sz w:val="14"/>
                <w:szCs w:val="14"/>
              </w:rPr>
            </w:pPr>
          </w:p>
          <w:p w:rsidR="00283710" w:rsidRPr="007113FA" w:rsidRDefault="00283710" w:rsidP="007113FA">
            <w:pPr>
              <w:jc w:val="center"/>
              <w:rPr>
                <w:rFonts w:ascii="Arial" w:hAnsi="Arial" w:cs="Arial"/>
                <w:b/>
                <w:bCs/>
              </w:rPr>
            </w:pPr>
            <w:r w:rsidRPr="007113FA">
              <w:rPr>
                <w:rFonts w:ascii="Arial" w:hAnsi="Arial" w:cs="Arial"/>
                <w:b/>
                <w:bCs/>
              </w:rPr>
              <w:t>Interpretativa – Argumentativa – Propositiva</w:t>
            </w:r>
          </w:p>
          <w:p w:rsidR="00283710" w:rsidRPr="007113FA" w:rsidRDefault="00283710" w:rsidP="007113FA">
            <w:pPr>
              <w:jc w:val="center"/>
              <w:rPr>
                <w:rFonts w:ascii="Arial" w:hAnsi="Arial" w:cs="Arial"/>
                <w:b/>
                <w:bCs/>
              </w:rPr>
            </w:pPr>
            <w:r w:rsidRPr="007113FA">
              <w:rPr>
                <w:rFonts w:ascii="Arial" w:hAnsi="Arial" w:cs="Arial"/>
                <w:b/>
                <w:bCs/>
              </w:rPr>
              <w:t>Actitudinales – procedimentales</w:t>
            </w:r>
          </w:p>
          <w:p w:rsidR="00283710" w:rsidRPr="007113FA" w:rsidRDefault="00283710" w:rsidP="007113FA">
            <w:pPr>
              <w:jc w:val="both"/>
              <w:rPr>
                <w:rFonts w:ascii="Arial" w:hAnsi="Arial" w:cs="Arial"/>
                <w:b/>
                <w:bCs/>
              </w:rPr>
            </w:pPr>
          </w:p>
          <w:p w:rsidR="00283710" w:rsidRPr="007113FA" w:rsidRDefault="00283710" w:rsidP="00966307">
            <w:pPr>
              <w:numPr>
                <w:ilvl w:val="0"/>
                <w:numId w:val="26"/>
              </w:numPr>
              <w:jc w:val="both"/>
              <w:rPr>
                <w:rFonts w:ascii="Arial" w:hAnsi="Arial" w:cs="Arial"/>
                <w:lang w:val="es-CO"/>
              </w:rPr>
            </w:pPr>
            <w:r w:rsidRPr="007113FA">
              <w:rPr>
                <w:rFonts w:ascii="Arial" w:hAnsi="Arial" w:cs="Arial"/>
                <w:lang w:val="es-CO"/>
              </w:rPr>
              <w:t xml:space="preserve">Interpretar la </w:t>
            </w:r>
            <w:r>
              <w:rPr>
                <w:rFonts w:ascii="Arial" w:hAnsi="Arial" w:cs="Arial"/>
                <w:lang w:val="es-CO"/>
              </w:rPr>
              <w:t>in</w:t>
            </w:r>
            <w:r w:rsidRPr="007113FA">
              <w:rPr>
                <w:rFonts w:ascii="Arial" w:hAnsi="Arial" w:cs="Arial"/>
                <w:lang w:val="es-CO"/>
              </w:rPr>
              <w:t>formación dada y comunicarla eficientemente.</w:t>
            </w:r>
          </w:p>
          <w:p w:rsidR="00283710" w:rsidRPr="007113FA" w:rsidRDefault="00283710" w:rsidP="00966307">
            <w:pPr>
              <w:numPr>
                <w:ilvl w:val="0"/>
                <w:numId w:val="26"/>
              </w:numPr>
              <w:jc w:val="both"/>
              <w:rPr>
                <w:rFonts w:ascii="Arial" w:hAnsi="Arial" w:cs="Arial"/>
                <w:lang w:val="es-CO"/>
              </w:rPr>
            </w:pPr>
            <w:r w:rsidRPr="007113FA">
              <w:rPr>
                <w:rFonts w:ascii="Arial" w:hAnsi="Arial" w:cs="Arial"/>
                <w:lang w:val="es-CO"/>
              </w:rPr>
              <w:t>Organizar y  Argumentar ideas en forma oral y escrita a través de un planteamiento expuesto.</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lastRenderedPageBreak/>
              <w:t>Direccionar su comportamiento con base en su conocimiento y desarrollo.</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Establecer causas y razones para explicar un fenómeno.</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Desarrollar todas las habilidades que posibiliten su habilidad para presentar trabajos en forma  oral ó escrita como evidencia de su conocimiento.</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Logicidad en la construcción del discurso.</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Originalidad y objetividad en el manejo conceptual.</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Análisis critico a hechos sociales pedagógicos y educativos</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Capacidad para plantear y resolver problemas.</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Diseños de estrategias personales de formación.</w:t>
            </w:r>
          </w:p>
          <w:p w:rsidR="00283710" w:rsidRPr="007113FA" w:rsidRDefault="00283710" w:rsidP="00966307">
            <w:pPr>
              <w:numPr>
                <w:ilvl w:val="0"/>
                <w:numId w:val="27"/>
              </w:numPr>
              <w:jc w:val="both"/>
              <w:rPr>
                <w:rFonts w:ascii="Arial" w:hAnsi="Arial" w:cs="Arial"/>
                <w:lang w:val="es-CO"/>
              </w:rPr>
            </w:pPr>
            <w:r w:rsidRPr="007113FA">
              <w:rPr>
                <w:rFonts w:ascii="Arial" w:hAnsi="Arial" w:cs="Arial"/>
                <w:lang w:val="es-CO"/>
              </w:rPr>
              <w:t>Utilización del pensamiento hipotético – deductivo.</w:t>
            </w:r>
          </w:p>
          <w:p w:rsidR="00283710" w:rsidRPr="007113FA" w:rsidRDefault="00283710" w:rsidP="00802358">
            <w:pPr>
              <w:widowControl w:val="0"/>
              <w:autoSpaceDE w:val="0"/>
              <w:autoSpaceDN w:val="0"/>
              <w:adjustRightInd w:val="0"/>
              <w:spacing w:line="225" w:lineRule="atLeast"/>
              <w:rPr>
                <w:b/>
                <w:bCs/>
                <w:sz w:val="14"/>
                <w:szCs w:val="14"/>
                <w:lang w:val="es-CO"/>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54C1C" w:rsidRDefault="00283710" w:rsidP="00802358">
            <w:pPr>
              <w:pStyle w:val="Ttulo1"/>
              <w:spacing w:before="120" w:beforeAutospacing="0" w:after="120" w:afterAutospacing="0"/>
              <w:rPr>
                <w:rFonts w:cs="Times New Roman"/>
                <w:sz w:val="28"/>
                <w:szCs w:val="28"/>
              </w:rPr>
            </w:pPr>
            <w:r>
              <w:rPr>
                <w:sz w:val="28"/>
                <w:szCs w:val="28"/>
              </w:rPr>
              <w:lastRenderedPageBreak/>
              <w:t>ESTRATEGIAS METODOLÓGICAS</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jc w:val="both"/>
              <w:rPr>
                <w:rFonts w:ascii="Arial" w:hAnsi="Arial" w:cs="Arial"/>
                <w:sz w:val="14"/>
                <w:szCs w:val="14"/>
              </w:rPr>
            </w:pPr>
          </w:p>
          <w:p w:rsidR="00283710" w:rsidRPr="004641D4" w:rsidRDefault="00283710" w:rsidP="00802358">
            <w:pPr>
              <w:jc w:val="both"/>
              <w:rPr>
                <w:rFonts w:ascii="Arial" w:hAnsi="Arial" w:cs="Arial"/>
                <w:sz w:val="14"/>
                <w:szCs w:val="14"/>
              </w:rPr>
            </w:pPr>
          </w:p>
          <w:p w:rsidR="00283710" w:rsidRPr="00247CA6" w:rsidRDefault="000A16A3" w:rsidP="00247CA6">
            <w:pPr>
              <w:jc w:val="both"/>
              <w:rPr>
                <w:rFonts w:ascii="Arial" w:hAnsi="Arial" w:cs="Arial"/>
              </w:rPr>
            </w:pPr>
            <w:r>
              <w:rPr>
                <w:rFonts w:ascii="Arial" w:hAnsi="Arial" w:cs="Arial"/>
              </w:rPr>
              <w:t>Se utilizará una estrategia</w:t>
            </w:r>
            <w:r w:rsidR="00283710" w:rsidRPr="00247CA6">
              <w:rPr>
                <w:rFonts w:ascii="Arial" w:hAnsi="Arial" w:cs="Arial"/>
              </w:rPr>
              <w:t xml:space="preserve"> </w:t>
            </w:r>
            <w:r>
              <w:rPr>
                <w:rFonts w:ascii="Arial" w:hAnsi="Arial" w:cs="Arial"/>
              </w:rPr>
              <w:t xml:space="preserve">metodológica que parte desde el aprendizaje significativo </w:t>
            </w:r>
            <w:r w:rsidR="00B4103E">
              <w:rPr>
                <w:rFonts w:ascii="Arial" w:hAnsi="Arial" w:cs="Arial"/>
              </w:rPr>
              <w:t xml:space="preserve"> el cual</w:t>
            </w:r>
            <w:r w:rsidR="00EF78E5">
              <w:rPr>
                <w:rFonts w:ascii="Arial" w:hAnsi="Arial" w:cs="Arial"/>
              </w:rPr>
              <w:t xml:space="preserve"> toma como punto de partida el modelo pedagógico constructivista contextual</w:t>
            </w:r>
            <w:r w:rsidR="00B4103E">
              <w:rPr>
                <w:rFonts w:ascii="Arial" w:hAnsi="Arial" w:cs="Arial"/>
              </w:rPr>
              <w:t>,</w:t>
            </w:r>
            <w:r w:rsidR="00EF78E5">
              <w:rPr>
                <w:rFonts w:ascii="Arial" w:hAnsi="Arial" w:cs="Arial"/>
              </w:rPr>
              <w:t xml:space="preserve"> desde el cognitivismo</w:t>
            </w:r>
            <w:r w:rsidR="00283710" w:rsidRPr="00247CA6">
              <w:rPr>
                <w:rFonts w:ascii="Arial" w:hAnsi="Arial" w:cs="Arial"/>
              </w:rPr>
              <w:t xml:space="preserve"> donde el</w:t>
            </w:r>
            <w:r w:rsidR="00EF78E5">
              <w:rPr>
                <w:rFonts w:ascii="Arial" w:hAnsi="Arial" w:cs="Arial"/>
              </w:rPr>
              <w:t xml:space="preserve"> estudiante empleara estrategias </w:t>
            </w:r>
            <w:r w:rsidR="002E33CD">
              <w:rPr>
                <w:rFonts w:ascii="Arial" w:hAnsi="Arial" w:cs="Arial"/>
              </w:rPr>
              <w:t>contextualizadas</w:t>
            </w:r>
            <w:r>
              <w:rPr>
                <w:rFonts w:ascii="Arial" w:hAnsi="Arial" w:cs="Arial"/>
              </w:rPr>
              <w:t xml:space="preserve">, permitiendo el desarrollo de un pensamiento crítico donde el </w:t>
            </w:r>
            <w:r w:rsidR="00B4103E">
              <w:rPr>
                <w:rFonts w:ascii="Arial" w:hAnsi="Arial" w:cs="Arial"/>
              </w:rPr>
              <w:t xml:space="preserve"> educando pone a prueba</w:t>
            </w:r>
            <w:r>
              <w:rPr>
                <w:rFonts w:ascii="Arial" w:hAnsi="Arial" w:cs="Arial"/>
              </w:rPr>
              <w:t xml:space="preserve"> nuevas ideas, nuevas situaciones, nuevos conocimientos donde logra construir significados que implican un cambio en los esquemas de conocimientos que se poseen previamente, es decir el estudiante le atribuye un significado que le permite hacer una representación mental a través de imágenes o proposiciones verbales o bien elaborar una especie de teoría o marco explicativo de dicho conocimiento. A continuación se describen las actividades metodológicas </w:t>
            </w:r>
            <w:r w:rsidR="00B4103E">
              <w:rPr>
                <w:rFonts w:ascii="Arial" w:hAnsi="Arial" w:cs="Arial"/>
              </w:rPr>
              <w:t>que se desarrollan en la</w:t>
            </w:r>
            <w:r>
              <w:rPr>
                <w:rFonts w:ascii="Arial" w:hAnsi="Arial" w:cs="Arial"/>
              </w:rPr>
              <w:t xml:space="preserve"> siguien</w:t>
            </w:r>
            <w:r w:rsidR="00B4103E">
              <w:rPr>
                <w:rFonts w:ascii="Arial" w:hAnsi="Arial" w:cs="Arial"/>
              </w:rPr>
              <w:t>tes asignatura</w:t>
            </w:r>
            <w:r>
              <w:rPr>
                <w:rFonts w:ascii="Arial" w:hAnsi="Arial" w:cs="Arial"/>
              </w:rPr>
              <w:t>:</w:t>
            </w:r>
          </w:p>
          <w:p w:rsidR="00283710" w:rsidRDefault="00283710" w:rsidP="00966307">
            <w:pPr>
              <w:numPr>
                <w:ilvl w:val="0"/>
                <w:numId w:val="28"/>
              </w:numPr>
              <w:jc w:val="both"/>
              <w:rPr>
                <w:rFonts w:ascii="Arial" w:hAnsi="Arial" w:cs="Arial"/>
                <w:lang w:val="es-CO"/>
              </w:rPr>
            </w:pPr>
            <w:r>
              <w:rPr>
                <w:rFonts w:ascii="Arial" w:hAnsi="Arial" w:cs="Arial"/>
                <w:lang w:val="es-CO"/>
              </w:rPr>
              <w:t>Exposiciones magistrales</w:t>
            </w:r>
          </w:p>
          <w:p w:rsidR="00283710" w:rsidRPr="00247CA6" w:rsidRDefault="00283710" w:rsidP="00966307">
            <w:pPr>
              <w:numPr>
                <w:ilvl w:val="0"/>
                <w:numId w:val="28"/>
              </w:numPr>
              <w:jc w:val="both"/>
              <w:rPr>
                <w:rFonts w:ascii="Arial" w:hAnsi="Arial" w:cs="Arial"/>
                <w:lang w:val="es-CO"/>
              </w:rPr>
            </w:pPr>
            <w:r w:rsidRPr="00247CA6">
              <w:rPr>
                <w:rFonts w:ascii="Arial" w:hAnsi="Arial" w:cs="Arial"/>
                <w:lang w:val="es-CO"/>
              </w:rPr>
              <w:t xml:space="preserve">Ponencias </w:t>
            </w:r>
          </w:p>
          <w:p w:rsidR="00283710" w:rsidRDefault="00283710" w:rsidP="00966307">
            <w:pPr>
              <w:numPr>
                <w:ilvl w:val="0"/>
                <w:numId w:val="28"/>
              </w:numPr>
              <w:jc w:val="both"/>
              <w:rPr>
                <w:rFonts w:ascii="Arial" w:hAnsi="Arial" w:cs="Arial"/>
                <w:lang w:val="es-CO"/>
              </w:rPr>
            </w:pPr>
            <w:r w:rsidRPr="00247CA6">
              <w:rPr>
                <w:rFonts w:ascii="Arial" w:hAnsi="Arial" w:cs="Arial"/>
                <w:lang w:val="es-CO"/>
              </w:rPr>
              <w:t>Talleres</w:t>
            </w:r>
          </w:p>
          <w:p w:rsidR="00283710" w:rsidRDefault="00283710" w:rsidP="00966307">
            <w:pPr>
              <w:numPr>
                <w:ilvl w:val="0"/>
                <w:numId w:val="28"/>
              </w:numPr>
              <w:jc w:val="both"/>
              <w:rPr>
                <w:rFonts w:ascii="Arial" w:hAnsi="Arial" w:cs="Arial"/>
                <w:lang w:val="es-CO"/>
              </w:rPr>
            </w:pPr>
            <w:r w:rsidRPr="00247CA6">
              <w:rPr>
                <w:rFonts w:ascii="Arial" w:hAnsi="Arial" w:cs="Arial"/>
                <w:lang w:val="es-CO"/>
              </w:rPr>
              <w:t>Análisis e interpretación de lectura</w:t>
            </w:r>
          </w:p>
          <w:p w:rsidR="00283710" w:rsidRDefault="00283710" w:rsidP="00966307">
            <w:pPr>
              <w:numPr>
                <w:ilvl w:val="0"/>
                <w:numId w:val="28"/>
              </w:numPr>
              <w:jc w:val="both"/>
              <w:rPr>
                <w:rFonts w:ascii="Arial" w:hAnsi="Arial" w:cs="Arial"/>
                <w:lang w:val="es-CO"/>
              </w:rPr>
            </w:pPr>
            <w:r w:rsidRPr="00247CA6">
              <w:rPr>
                <w:rFonts w:ascii="Arial" w:hAnsi="Arial" w:cs="Arial"/>
                <w:lang w:val="es-CO"/>
              </w:rPr>
              <w:t>Trabajo en equipo</w:t>
            </w:r>
          </w:p>
          <w:p w:rsidR="00283710" w:rsidRDefault="00283710" w:rsidP="00966307">
            <w:pPr>
              <w:numPr>
                <w:ilvl w:val="0"/>
                <w:numId w:val="28"/>
              </w:numPr>
              <w:jc w:val="both"/>
              <w:rPr>
                <w:rFonts w:ascii="Arial" w:hAnsi="Arial" w:cs="Arial"/>
                <w:lang w:val="es-CO"/>
              </w:rPr>
            </w:pPr>
            <w:r w:rsidRPr="00247CA6">
              <w:rPr>
                <w:rFonts w:ascii="Arial" w:hAnsi="Arial" w:cs="Arial"/>
                <w:lang w:val="es-CO"/>
              </w:rPr>
              <w:t>Conversatorios</w:t>
            </w:r>
          </w:p>
          <w:p w:rsidR="00283710" w:rsidRDefault="00283710" w:rsidP="00966307">
            <w:pPr>
              <w:numPr>
                <w:ilvl w:val="0"/>
                <w:numId w:val="28"/>
              </w:numPr>
              <w:jc w:val="both"/>
              <w:rPr>
                <w:rFonts w:ascii="Arial" w:hAnsi="Arial" w:cs="Arial"/>
                <w:lang w:val="es-CO"/>
              </w:rPr>
            </w:pPr>
            <w:r w:rsidRPr="00247CA6">
              <w:rPr>
                <w:rFonts w:ascii="Arial" w:hAnsi="Arial" w:cs="Arial"/>
                <w:lang w:val="es-CO"/>
              </w:rPr>
              <w:t xml:space="preserve">Construcción e utilización de estrategias para el </w:t>
            </w:r>
            <w:r w:rsidR="00EF78E5" w:rsidRPr="00247CA6">
              <w:rPr>
                <w:rFonts w:ascii="Arial" w:hAnsi="Arial" w:cs="Arial"/>
                <w:lang w:val="es-CO"/>
              </w:rPr>
              <w:t>aprendizaje</w:t>
            </w:r>
            <w:r w:rsidR="00EF78E5">
              <w:rPr>
                <w:rFonts w:ascii="Arial" w:hAnsi="Arial" w:cs="Arial"/>
                <w:lang w:val="es-CO"/>
              </w:rPr>
              <w:t xml:space="preserve"> significativo</w:t>
            </w:r>
            <w:r w:rsidR="00EF78E5" w:rsidRPr="00247CA6">
              <w:rPr>
                <w:rFonts w:ascii="Arial" w:hAnsi="Arial" w:cs="Arial"/>
                <w:lang w:val="es-CO"/>
              </w:rPr>
              <w:t xml:space="preserve"> (</w:t>
            </w:r>
            <w:r w:rsidRPr="00247CA6">
              <w:rPr>
                <w:rFonts w:ascii="Arial" w:hAnsi="Arial" w:cs="Arial"/>
                <w:lang w:val="es-CO"/>
              </w:rPr>
              <w:t>ensayos, mente factos, mapas conceptuales, mentales, etc.)</w:t>
            </w:r>
          </w:p>
          <w:p w:rsidR="00283710" w:rsidRPr="00247CA6" w:rsidRDefault="00283710" w:rsidP="00966307">
            <w:pPr>
              <w:numPr>
                <w:ilvl w:val="0"/>
                <w:numId w:val="28"/>
              </w:numPr>
              <w:jc w:val="both"/>
              <w:rPr>
                <w:rFonts w:ascii="Arial" w:hAnsi="Arial" w:cs="Arial"/>
                <w:lang w:val="es-CO"/>
              </w:rPr>
            </w:pPr>
            <w:r w:rsidRPr="00247CA6">
              <w:rPr>
                <w:rFonts w:ascii="Arial" w:hAnsi="Arial" w:cs="Arial"/>
              </w:rPr>
              <w:t>Panel integrado</w:t>
            </w:r>
          </w:p>
          <w:p w:rsidR="00283710" w:rsidRPr="00247CA6" w:rsidRDefault="00283710" w:rsidP="00247CA6">
            <w:pPr>
              <w:jc w:val="both"/>
              <w:rPr>
                <w:rFonts w:ascii="Arial" w:hAnsi="Arial" w:cs="Arial"/>
                <w:lang w:val="es-CO"/>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1C0929" w:rsidRDefault="00283710" w:rsidP="00802358">
            <w:pPr>
              <w:pStyle w:val="Ttulo1"/>
              <w:spacing w:before="120" w:beforeAutospacing="0" w:after="120" w:afterAutospacing="0"/>
              <w:rPr>
                <w:sz w:val="28"/>
                <w:szCs w:val="28"/>
              </w:rPr>
            </w:pPr>
            <w:r w:rsidRPr="001C0929">
              <w:rPr>
                <w:sz w:val="28"/>
                <w:szCs w:val="28"/>
              </w:rPr>
              <w:t>CONTENIDO</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jc w:val="both"/>
              <w:rPr>
                <w:rFonts w:ascii="Arial" w:hAnsi="Arial" w:cs="Arial"/>
                <w:b/>
                <w:bCs/>
                <w:sz w:val="14"/>
                <w:szCs w:val="14"/>
              </w:rPr>
            </w:pPr>
          </w:p>
          <w:p w:rsidR="00283710" w:rsidRPr="007113FA" w:rsidRDefault="00283710" w:rsidP="007113FA">
            <w:pPr>
              <w:jc w:val="both"/>
              <w:rPr>
                <w:rFonts w:ascii="Arial" w:hAnsi="Arial" w:cs="Arial"/>
                <w:b/>
                <w:bCs/>
                <w:lang w:val="es-MX"/>
              </w:rPr>
            </w:pPr>
            <w:r w:rsidRPr="007113FA">
              <w:rPr>
                <w:rFonts w:ascii="Arial" w:hAnsi="Arial" w:cs="Arial"/>
                <w:b/>
                <w:bCs/>
                <w:lang w:val="es-MX"/>
              </w:rPr>
              <w:t>UNIDAD I:  LA PSICOLOGÍA COMO CIENCIA DEL COMPORTAMIENTO Y SUS DETERMINANTES BIOLOGICOS Y</w:t>
            </w:r>
            <w:r>
              <w:rPr>
                <w:rFonts w:ascii="Arial" w:hAnsi="Arial" w:cs="Arial"/>
                <w:b/>
                <w:bCs/>
                <w:lang w:val="es-MX"/>
              </w:rPr>
              <w:t xml:space="preserve"> C</w:t>
            </w:r>
            <w:r w:rsidRPr="007113FA">
              <w:rPr>
                <w:rFonts w:ascii="Arial" w:hAnsi="Arial" w:cs="Arial"/>
                <w:b/>
                <w:bCs/>
                <w:lang w:val="es-MX"/>
              </w:rPr>
              <w:t>ULTURALES</w:t>
            </w:r>
          </w:p>
          <w:p w:rsidR="00283710" w:rsidRDefault="00283710" w:rsidP="00802358">
            <w:pPr>
              <w:jc w:val="both"/>
              <w:rPr>
                <w:rFonts w:ascii="Arial" w:hAnsi="Arial" w:cs="Arial"/>
                <w:b/>
                <w:bCs/>
              </w:rPr>
            </w:pPr>
            <w:r w:rsidRPr="00DB267B">
              <w:rPr>
                <w:rFonts w:ascii="Arial" w:hAnsi="Arial" w:cs="Arial"/>
                <w:b/>
                <w:bCs/>
              </w:rPr>
              <w:t>Ejes temáticos:</w:t>
            </w:r>
          </w:p>
          <w:p w:rsidR="00283710" w:rsidRPr="00971A69" w:rsidRDefault="00283710" w:rsidP="00971A69">
            <w:pPr>
              <w:widowControl w:val="0"/>
              <w:numPr>
                <w:ilvl w:val="1"/>
                <w:numId w:val="19"/>
              </w:numPr>
              <w:tabs>
                <w:tab w:val="clear" w:pos="1155"/>
                <w:tab w:val="num" w:pos="720"/>
              </w:tabs>
              <w:autoSpaceDE w:val="0"/>
              <w:autoSpaceDN w:val="0"/>
              <w:adjustRightInd w:val="0"/>
              <w:spacing w:line="216" w:lineRule="atLeast"/>
              <w:ind w:left="720" w:hanging="720"/>
              <w:jc w:val="both"/>
              <w:rPr>
                <w:lang w:val="es-MX"/>
              </w:rPr>
            </w:pPr>
            <w:r w:rsidRPr="00971A69">
              <w:rPr>
                <w:lang w:val="es-MX"/>
              </w:rPr>
              <w:t>Historia de la Psicología, definición del concepto, origen, antecedentes y aportes de otras disciplinas.</w:t>
            </w:r>
          </w:p>
          <w:p w:rsidR="00283710" w:rsidRPr="00971A69" w:rsidRDefault="00283710" w:rsidP="00971A69">
            <w:pPr>
              <w:widowControl w:val="0"/>
              <w:numPr>
                <w:ilvl w:val="1"/>
                <w:numId w:val="19"/>
              </w:numPr>
              <w:tabs>
                <w:tab w:val="clear" w:pos="1155"/>
                <w:tab w:val="num" w:pos="720"/>
              </w:tabs>
              <w:autoSpaceDE w:val="0"/>
              <w:autoSpaceDN w:val="0"/>
              <w:adjustRightInd w:val="0"/>
              <w:spacing w:line="216" w:lineRule="atLeast"/>
              <w:ind w:left="720" w:hanging="720"/>
              <w:jc w:val="both"/>
              <w:rPr>
                <w:lang w:val="es-MX"/>
              </w:rPr>
            </w:pPr>
            <w:r w:rsidRPr="00971A69">
              <w:rPr>
                <w:lang w:val="es-MX"/>
              </w:rPr>
              <w:t>Características de la psicología como ciencia: Objeto de estudio, Métodos de investigación, papel y/o funciones, corrientes y/o enfoques del pensamiento psicológico y campos de acción.</w:t>
            </w:r>
          </w:p>
          <w:p w:rsidR="00283710" w:rsidRPr="00971A69" w:rsidRDefault="00283710" w:rsidP="00971A69">
            <w:pPr>
              <w:widowControl w:val="0"/>
              <w:numPr>
                <w:ilvl w:val="1"/>
                <w:numId w:val="19"/>
              </w:numPr>
              <w:tabs>
                <w:tab w:val="clear" w:pos="1155"/>
                <w:tab w:val="num" w:pos="720"/>
              </w:tabs>
              <w:autoSpaceDE w:val="0"/>
              <w:autoSpaceDN w:val="0"/>
              <w:adjustRightInd w:val="0"/>
              <w:spacing w:line="216" w:lineRule="atLeast"/>
              <w:ind w:left="720" w:hanging="720"/>
              <w:jc w:val="both"/>
              <w:rPr>
                <w:lang w:val="es-MX"/>
              </w:rPr>
            </w:pPr>
            <w:r w:rsidRPr="00971A69">
              <w:rPr>
                <w:lang w:val="es-MX"/>
              </w:rPr>
              <w:t xml:space="preserve">Factores determinantes del comportamiento: biológico (fisiológico y genético), ambiente </w:t>
            </w:r>
            <w:r w:rsidRPr="00971A69">
              <w:rPr>
                <w:lang w:val="es-MX"/>
              </w:rPr>
              <w:lastRenderedPageBreak/>
              <w:t>(cultural)</w:t>
            </w:r>
          </w:p>
          <w:p w:rsidR="00283710" w:rsidRPr="007113FA" w:rsidRDefault="00283710" w:rsidP="007113FA">
            <w:pPr>
              <w:widowControl w:val="0"/>
              <w:autoSpaceDE w:val="0"/>
              <w:autoSpaceDN w:val="0"/>
              <w:adjustRightInd w:val="0"/>
              <w:spacing w:line="216" w:lineRule="atLeast"/>
              <w:jc w:val="both"/>
              <w:rPr>
                <w:b/>
                <w:bCs/>
                <w:lang w:val="es-MX"/>
              </w:rPr>
            </w:pPr>
          </w:p>
          <w:p w:rsidR="00283710" w:rsidRPr="007113FA" w:rsidRDefault="00283710" w:rsidP="00802358">
            <w:pPr>
              <w:ind w:left="360"/>
              <w:jc w:val="both"/>
              <w:rPr>
                <w:rFonts w:ascii="Arial" w:hAnsi="Arial" w:cs="Arial"/>
                <w:sz w:val="14"/>
                <w:szCs w:val="14"/>
                <w:lang w:val="es-MX"/>
              </w:rPr>
            </w:pPr>
          </w:p>
          <w:p w:rsidR="00283710" w:rsidRPr="00971A69" w:rsidRDefault="00283710" w:rsidP="00971A69">
            <w:pPr>
              <w:jc w:val="both"/>
              <w:rPr>
                <w:rFonts w:ascii="Arial" w:hAnsi="Arial" w:cs="Arial"/>
                <w:b/>
                <w:bCs/>
              </w:rPr>
            </w:pPr>
            <w:r w:rsidRPr="00971A69">
              <w:rPr>
                <w:rFonts w:ascii="Arial" w:hAnsi="Arial" w:cs="Arial"/>
                <w:b/>
                <w:bCs/>
              </w:rPr>
              <w:t>UNIDAD II: PROCESOS PSICOLÓGICOS RELACIONADOS CON EL QUEHACER HUMANO</w:t>
            </w:r>
          </w:p>
          <w:p w:rsidR="00283710" w:rsidRDefault="00283710" w:rsidP="00802358">
            <w:pPr>
              <w:jc w:val="both"/>
              <w:rPr>
                <w:rFonts w:ascii="Arial" w:hAnsi="Arial" w:cs="Arial"/>
                <w:b/>
                <w:bCs/>
              </w:rPr>
            </w:pPr>
            <w:r w:rsidRPr="00DB267B">
              <w:rPr>
                <w:rFonts w:ascii="Arial" w:hAnsi="Arial" w:cs="Arial"/>
                <w:b/>
                <w:bCs/>
              </w:rPr>
              <w:t>Ejes temáticos:</w:t>
            </w:r>
          </w:p>
          <w:p w:rsidR="00283710" w:rsidRDefault="00283710" w:rsidP="00971A69">
            <w:pPr>
              <w:numPr>
                <w:ilvl w:val="1"/>
                <w:numId w:val="10"/>
              </w:numPr>
              <w:tabs>
                <w:tab w:val="num" w:pos="720"/>
              </w:tabs>
              <w:ind w:left="720" w:hanging="720"/>
              <w:jc w:val="both"/>
            </w:pPr>
            <w:r w:rsidRPr="00971A69">
              <w:t>Personalidad: definición, concepto, factores que determinan su desarrollo, tipos de personalidad. La personalidad, frente de las diferencias en el desarrollo cognitivo y en el proceso de de aprendizaje de los individuos.</w:t>
            </w:r>
          </w:p>
          <w:p w:rsidR="00283710" w:rsidRPr="00971A69" w:rsidRDefault="00283710" w:rsidP="00971A69">
            <w:pPr>
              <w:numPr>
                <w:ilvl w:val="1"/>
                <w:numId w:val="10"/>
              </w:numPr>
              <w:tabs>
                <w:tab w:val="num" w:pos="720"/>
              </w:tabs>
              <w:ind w:left="720" w:hanging="720"/>
            </w:pPr>
            <w:r w:rsidRPr="00971A69">
              <w:t>Actitudes: definición y concepto, tipos, componentes, proceso de cambio, técnicas para el cambio de actitudes.</w:t>
            </w:r>
          </w:p>
          <w:p w:rsidR="00283710" w:rsidRPr="00971A69" w:rsidRDefault="00283710" w:rsidP="00971A69">
            <w:pPr>
              <w:numPr>
                <w:ilvl w:val="1"/>
                <w:numId w:val="10"/>
              </w:numPr>
              <w:tabs>
                <w:tab w:val="num" w:pos="720"/>
              </w:tabs>
            </w:pPr>
            <w:r w:rsidRPr="00971A69">
              <w:t>Motivación: definición, concepto, diferentes teorías, tipos de motivación.</w:t>
            </w:r>
          </w:p>
          <w:p w:rsidR="00283710" w:rsidRPr="00971A69" w:rsidRDefault="00283710" w:rsidP="00971A69">
            <w:pPr>
              <w:numPr>
                <w:ilvl w:val="1"/>
                <w:numId w:val="10"/>
              </w:numPr>
              <w:tabs>
                <w:tab w:val="num" w:pos="720"/>
              </w:tabs>
            </w:pPr>
            <w:r w:rsidRPr="00971A69">
              <w:t>Inteligencia: definición, conceptos, tipos de inteligencia.</w:t>
            </w:r>
          </w:p>
          <w:p w:rsidR="00283710" w:rsidRPr="00971A69" w:rsidRDefault="00283710" w:rsidP="00971A69">
            <w:pPr>
              <w:numPr>
                <w:ilvl w:val="1"/>
                <w:numId w:val="10"/>
              </w:numPr>
              <w:tabs>
                <w:tab w:val="num" w:pos="720"/>
              </w:tabs>
            </w:pPr>
            <w:r w:rsidRPr="00971A69">
              <w:t xml:space="preserve">Comunicación </w:t>
            </w:r>
          </w:p>
          <w:p w:rsidR="00283710" w:rsidRPr="004641D4" w:rsidRDefault="00283710" w:rsidP="00802358">
            <w:pPr>
              <w:jc w:val="both"/>
              <w:rPr>
                <w:rFonts w:ascii="Arial" w:hAnsi="Arial" w:cs="Arial"/>
                <w:b/>
                <w:bCs/>
                <w:sz w:val="14"/>
                <w:szCs w:val="14"/>
              </w:rPr>
            </w:pPr>
          </w:p>
          <w:p w:rsidR="00283710" w:rsidRPr="005E49B3" w:rsidRDefault="00283710" w:rsidP="005E49B3">
            <w:pPr>
              <w:widowControl w:val="0"/>
              <w:autoSpaceDE w:val="0"/>
              <w:autoSpaceDN w:val="0"/>
              <w:adjustRightInd w:val="0"/>
              <w:spacing w:line="216" w:lineRule="atLeast"/>
              <w:jc w:val="both"/>
              <w:rPr>
                <w:rFonts w:ascii="Arial" w:hAnsi="Arial" w:cs="Arial"/>
                <w:b/>
                <w:bCs/>
              </w:rPr>
            </w:pPr>
            <w:r w:rsidRPr="005E49B3">
              <w:rPr>
                <w:rFonts w:ascii="Arial" w:hAnsi="Arial" w:cs="Arial"/>
                <w:b/>
                <w:bCs/>
              </w:rPr>
              <w:t xml:space="preserve">UNIDAD III: PSICOLOGÍA COGNITIVA:  FUNDAMENTACIÓN TEÓRICA </w:t>
            </w:r>
          </w:p>
          <w:p w:rsidR="00283710" w:rsidRDefault="00283710" w:rsidP="005E49B3">
            <w:pPr>
              <w:widowControl w:val="0"/>
              <w:autoSpaceDE w:val="0"/>
              <w:autoSpaceDN w:val="0"/>
              <w:adjustRightInd w:val="0"/>
              <w:spacing w:line="216" w:lineRule="atLeast"/>
              <w:jc w:val="both"/>
              <w:rPr>
                <w:rFonts w:ascii="Arial" w:hAnsi="Arial" w:cs="Arial"/>
                <w:b/>
                <w:bCs/>
              </w:rPr>
            </w:pPr>
            <w:r w:rsidRPr="00D541DD">
              <w:rPr>
                <w:rFonts w:ascii="Arial" w:hAnsi="Arial" w:cs="Arial"/>
                <w:b/>
                <w:bCs/>
              </w:rPr>
              <w:t>Ejes temáticos:</w:t>
            </w:r>
          </w:p>
          <w:p w:rsidR="00283710" w:rsidRDefault="00283710" w:rsidP="005E49B3">
            <w:pPr>
              <w:widowControl w:val="0"/>
              <w:numPr>
                <w:ilvl w:val="1"/>
                <w:numId w:val="22"/>
              </w:numPr>
              <w:autoSpaceDE w:val="0"/>
              <w:autoSpaceDN w:val="0"/>
              <w:adjustRightInd w:val="0"/>
              <w:spacing w:line="216" w:lineRule="atLeast"/>
              <w:jc w:val="both"/>
            </w:pPr>
            <w:r w:rsidRPr="005E49B3">
              <w:t>Perspectivas históricas:  definición, concepto, origen antecedentes, relación con otros enfoques del pensamiento psicológico, principales exponentes y sus diferentes teorías del desarrollo cognitivo.  Relación con otras disciplinas.</w:t>
            </w:r>
          </w:p>
          <w:p w:rsidR="00283710" w:rsidRDefault="00283710" w:rsidP="005E49B3">
            <w:pPr>
              <w:widowControl w:val="0"/>
              <w:numPr>
                <w:ilvl w:val="1"/>
                <w:numId w:val="22"/>
              </w:numPr>
              <w:autoSpaceDE w:val="0"/>
              <w:autoSpaceDN w:val="0"/>
              <w:adjustRightInd w:val="0"/>
              <w:spacing w:line="216" w:lineRule="atLeast"/>
              <w:jc w:val="both"/>
            </w:pPr>
            <w:r w:rsidRPr="005E49B3">
              <w:t>Paradigmas e hipótesis: cognitivista y conexionista.  Características de la psicología cognitiva.</w:t>
            </w:r>
          </w:p>
          <w:p w:rsidR="00283710" w:rsidRPr="005E49B3" w:rsidRDefault="00283710" w:rsidP="005E49B3">
            <w:pPr>
              <w:widowControl w:val="0"/>
              <w:numPr>
                <w:ilvl w:val="1"/>
                <w:numId w:val="22"/>
              </w:numPr>
              <w:autoSpaceDE w:val="0"/>
              <w:autoSpaceDN w:val="0"/>
              <w:adjustRightInd w:val="0"/>
              <w:spacing w:line="216" w:lineRule="atLeast"/>
              <w:jc w:val="both"/>
            </w:pPr>
            <w:r w:rsidRPr="005E49B3">
              <w:t>Papel de psicología cognitiva en la educación y el perfil del docente</w:t>
            </w:r>
          </w:p>
          <w:p w:rsidR="00283710" w:rsidRPr="004641D4" w:rsidRDefault="00283710" w:rsidP="005E49B3">
            <w:pPr>
              <w:widowControl w:val="0"/>
              <w:autoSpaceDE w:val="0"/>
              <w:autoSpaceDN w:val="0"/>
              <w:adjustRightInd w:val="0"/>
              <w:spacing w:line="216" w:lineRule="atLeast"/>
              <w:jc w:val="both"/>
              <w:rPr>
                <w:b/>
                <w:bCs/>
                <w:color w:val="FF0000"/>
                <w:sz w:val="14"/>
                <w:szCs w:val="14"/>
              </w:rPr>
            </w:pPr>
          </w:p>
          <w:p w:rsidR="00283710" w:rsidRPr="005E49B3" w:rsidRDefault="00283710" w:rsidP="005E49B3">
            <w:pPr>
              <w:widowControl w:val="0"/>
              <w:autoSpaceDE w:val="0"/>
              <w:autoSpaceDN w:val="0"/>
              <w:adjustRightInd w:val="0"/>
              <w:spacing w:line="216" w:lineRule="atLeast"/>
              <w:jc w:val="both"/>
              <w:rPr>
                <w:rFonts w:ascii="Arial" w:hAnsi="Arial" w:cs="Arial"/>
                <w:b/>
                <w:bCs/>
              </w:rPr>
            </w:pPr>
            <w:r w:rsidRPr="005E49B3">
              <w:rPr>
                <w:rFonts w:ascii="Arial" w:hAnsi="Arial" w:cs="Arial"/>
                <w:b/>
                <w:bCs/>
              </w:rPr>
              <w:t xml:space="preserve">UNIDAD IV: COGNICIÓN HUMANA Y SUS PROCESOS </w:t>
            </w:r>
          </w:p>
          <w:p w:rsidR="00283710" w:rsidRPr="00D541DD" w:rsidRDefault="00283710" w:rsidP="00802358">
            <w:pPr>
              <w:widowControl w:val="0"/>
              <w:autoSpaceDE w:val="0"/>
              <w:autoSpaceDN w:val="0"/>
              <w:adjustRightInd w:val="0"/>
              <w:spacing w:line="216" w:lineRule="atLeast"/>
              <w:jc w:val="both"/>
              <w:rPr>
                <w:rFonts w:ascii="Arial" w:hAnsi="Arial" w:cs="Arial"/>
                <w:b/>
                <w:bCs/>
              </w:rPr>
            </w:pPr>
            <w:r w:rsidRPr="00D541DD">
              <w:rPr>
                <w:rFonts w:ascii="Arial" w:hAnsi="Arial" w:cs="Arial"/>
                <w:b/>
                <w:bCs/>
              </w:rPr>
              <w:t>Ejes temáticos:</w:t>
            </w:r>
          </w:p>
          <w:p w:rsidR="00283710" w:rsidRDefault="00283710" w:rsidP="005E49B3">
            <w:pPr>
              <w:numPr>
                <w:ilvl w:val="1"/>
                <w:numId w:val="23"/>
              </w:numPr>
            </w:pPr>
            <w:r w:rsidRPr="005E49B3">
              <w:t>Atención:  definición, concepto, tipos, func</w:t>
            </w:r>
            <w:r>
              <w:t>iones y/o papel de la cognición</w:t>
            </w:r>
          </w:p>
          <w:p w:rsidR="00283710" w:rsidRDefault="00283710" w:rsidP="005E49B3">
            <w:pPr>
              <w:numPr>
                <w:ilvl w:val="1"/>
                <w:numId w:val="23"/>
              </w:numPr>
            </w:pPr>
            <w:r w:rsidRPr="005E49B3">
              <w:t>Percepción:  definición, concepto, tipos, funciones y/o papel de la cognición.</w:t>
            </w:r>
          </w:p>
          <w:p w:rsidR="00283710" w:rsidRDefault="00283710" w:rsidP="005E49B3">
            <w:pPr>
              <w:numPr>
                <w:ilvl w:val="1"/>
                <w:numId w:val="23"/>
              </w:numPr>
            </w:pPr>
            <w:r w:rsidRPr="005E49B3">
              <w:t>Memoria:  definición, concepto, tipos, funciones y/o papel de la cognición.</w:t>
            </w:r>
          </w:p>
          <w:p w:rsidR="00283710" w:rsidRDefault="00283710" w:rsidP="005E49B3">
            <w:pPr>
              <w:numPr>
                <w:ilvl w:val="1"/>
                <w:numId w:val="23"/>
              </w:numPr>
            </w:pPr>
            <w:r w:rsidRPr="005E49B3">
              <w:t>Pensamiento: definición, concepto, tipos, funciones y/o papel de la cognición.</w:t>
            </w:r>
          </w:p>
          <w:p w:rsidR="00283710" w:rsidRDefault="00283710" w:rsidP="005E49B3">
            <w:pPr>
              <w:numPr>
                <w:ilvl w:val="1"/>
                <w:numId w:val="23"/>
              </w:numPr>
            </w:pPr>
            <w:r w:rsidRPr="005E49B3">
              <w:t>Lenguaje:  definición, concepto, tipos, funciones y/o papel de la cognición.</w:t>
            </w:r>
          </w:p>
          <w:p w:rsidR="00283710" w:rsidRDefault="00283710" w:rsidP="005E49B3">
            <w:pPr>
              <w:numPr>
                <w:ilvl w:val="1"/>
                <w:numId w:val="23"/>
              </w:numPr>
            </w:pPr>
            <w:r w:rsidRPr="005E49B3">
              <w:t>Aprendizaje: definición, concepto, tipos, funciones y/o papel de la cognición.</w:t>
            </w:r>
          </w:p>
          <w:p w:rsidR="00283710" w:rsidRPr="005E49B3" w:rsidRDefault="00283710" w:rsidP="005E49B3">
            <w:pPr>
              <w:numPr>
                <w:ilvl w:val="1"/>
                <w:numId w:val="23"/>
              </w:numPr>
            </w:pPr>
            <w:r w:rsidRPr="005E49B3">
              <w:t>Metacognición: definición, procesos básicos y superiores.</w:t>
            </w:r>
          </w:p>
          <w:p w:rsidR="00283710" w:rsidRPr="005E27C2" w:rsidRDefault="00283710" w:rsidP="005E49B3">
            <w:pPr>
              <w:jc w:val="both"/>
              <w:rPr>
                <w:rFonts w:ascii="Arial" w:hAnsi="Arial" w:cs="Arial"/>
                <w:sz w:val="14"/>
                <w:szCs w:val="14"/>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Pr="002A62BD" w:rsidRDefault="00283710" w:rsidP="00802358">
            <w:pPr>
              <w:pStyle w:val="Ttulo1"/>
              <w:spacing w:before="120" w:beforeAutospacing="0" w:after="120" w:afterAutospacing="0"/>
              <w:rPr>
                <w:rFonts w:cs="Times New Roman"/>
                <w:sz w:val="24"/>
                <w:szCs w:val="24"/>
              </w:rPr>
            </w:pPr>
            <w:r>
              <w:rPr>
                <w:sz w:val="24"/>
                <w:szCs w:val="24"/>
              </w:rPr>
              <w:lastRenderedPageBreak/>
              <w:t>EVALUACIÓN</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4641D4" w:rsidRDefault="00283710" w:rsidP="00802358">
            <w:pPr>
              <w:pStyle w:val="Sangra2detindependiente"/>
              <w:spacing w:before="0" w:beforeAutospacing="0" w:after="0" w:afterAutospacing="0"/>
              <w:ind w:left="0"/>
              <w:jc w:val="both"/>
              <w:rPr>
                <w:rFonts w:cs="Times New Roman"/>
                <w:sz w:val="14"/>
                <w:szCs w:val="14"/>
                <w:lang w:val="es-MX"/>
              </w:rPr>
            </w:pPr>
          </w:p>
          <w:p w:rsidR="00283710" w:rsidRDefault="00283710" w:rsidP="00802358">
            <w:pPr>
              <w:pStyle w:val="Sangra2detindependiente"/>
              <w:spacing w:before="0" w:beforeAutospacing="0" w:after="0" w:afterAutospacing="0"/>
              <w:ind w:left="0"/>
              <w:jc w:val="both"/>
              <w:rPr>
                <w:rFonts w:cs="Times New Roman"/>
                <w:sz w:val="24"/>
                <w:szCs w:val="24"/>
                <w:lang w:val="es-MX"/>
              </w:rPr>
            </w:pPr>
            <w:r w:rsidRPr="00EA243E">
              <w:rPr>
                <w:sz w:val="24"/>
                <w:szCs w:val="24"/>
                <w:lang w:val="es-MX"/>
              </w:rPr>
              <w:t>La evaluación debe ser continua, con el propósito de evaluar las habilidades y destrezas adquiridas por el estudiante, ofreciendo diferentes estrategias  acorde con las normas establecidas, que evalúen la participación en clases, trabajos y consultas sustentad</w:t>
            </w:r>
            <w:r>
              <w:rPr>
                <w:sz w:val="24"/>
                <w:szCs w:val="24"/>
                <w:lang w:val="es-MX"/>
              </w:rPr>
              <w:t>os en forma individual o grupal y</w:t>
            </w:r>
            <w:r w:rsidRPr="00EA243E">
              <w:rPr>
                <w:sz w:val="24"/>
                <w:szCs w:val="24"/>
                <w:lang w:val="es-MX"/>
              </w:rPr>
              <w:t xml:space="preserve"> portafolios. En todo caso se debe cumplir con los establecido en las normas: el</w:t>
            </w:r>
            <w:r>
              <w:rPr>
                <w:sz w:val="24"/>
                <w:szCs w:val="24"/>
                <w:lang w:val="es-MX"/>
              </w:rPr>
              <w:t xml:space="preserve"> reporte de tres calificaciones:</w:t>
            </w:r>
            <w:r w:rsidRPr="00EA243E">
              <w:rPr>
                <w:sz w:val="24"/>
                <w:szCs w:val="24"/>
                <w:lang w:val="es-MX"/>
              </w:rPr>
              <w:t xml:space="preserve">  dos parciales con valor de 30% y una final con valor de 40%.</w:t>
            </w:r>
          </w:p>
          <w:p w:rsidR="00283710" w:rsidRPr="004641D4" w:rsidRDefault="00283710" w:rsidP="00802358">
            <w:pPr>
              <w:pStyle w:val="Sangra2detindependiente"/>
              <w:spacing w:before="0" w:beforeAutospacing="0" w:after="0" w:afterAutospacing="0"/>
              <w:ind w:left="0"/>
              <w:jc w:val="both"/>
              <w:rPr>
                <w:rFonts w:cs="Times New Roman"/>
                <w:sz w:val="14"/>
                <w:szCs w:val="14"/>
                <w:lang w:val="es-MX"/>
              </w:rPr>
            </w:pPr>
          </w:p>
        </w:tc>
      </w:tr>
      <w:tr w:rsidR="00283710">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283710" w:rsidRDefault="00283710" w:rsidP="00802358">
            <w:pPr>
              <w:pStyle w:val="Ttulo1"/>
              <w:spacing w:before="120" w:beforeAutospacing="0" w:after="120" w:afterAutospacing="0"/>
              <w:rPr>
                <w:sz w:val="24"/>
                <w:szCs w:val="24"/>
              </w:rPr>
            </w:pPr>
            <w:r>
              <w:rPr>
                <w:sz w:val="24"/>
                <w:szCs w:val="24"/>
              </w:rPr>
              <w:t>REFERENCIAS BIBLIOGRÁFICAS</w:t>
            </w:r>
          </w:p>
        </w:tc>
      </w:tr>
      <w:tr w:rsidR="00283710">
        <w:tc>
          <w:tcPr>
            <w:tcW w:w="9924" w:type="dxa"/>
            <w:gridSpan w:val="3"/>
            <w:tcBorders>
              <w:top w:val="single" w:sz="4" w:space="0" w:color="auto"/>
              <w:left w:val="single" w:sz="4" w:space="0" w:color="auto"/>
              <w:bottom w:val="single" w:sz="4" w:space="0" w:color="auto"/>
              <w:right w:val="single" w:sz="4" w:space="0" w:color="auto"/>
            </w:tcBorders>
          </w:tcPr>
          <w:p w:rsidR="00283710" w:rsidRPr="005E27C2" w:rsidRDefault="00283710" w:rsidP="005E49B3">
            <w:pPr>
              <w:spacing w:line="360" w:lineRule="auto"/>
              <w:jc w:val="both"/>
              <w:rPr>
                <w:rFonts w:ascii="Arial" w:hAnsi="Arial" w:cs="Arial"/>
                <w:sz w:val="14"/>
                <w:szCs w:val="14"/>
              </w:rPr>
            </w:pPr>
          </w:p>
          <w:p w:rsidR="00283710" w:rsidRPr="005E49B3" w:rsidRDefault="00283710" w:rsidP="005E49B3">
            <w:pPr>
              <w:spacing w:line="360" w:lineRule="auto"/>
              <w:jc w:val="both"/>
              <w:rPr>
                <w:rFonts w:ascii="Arial" w:hAnsi="Arial" w:cs="Arial"/>
                <w:lang w:val="es-ES_tradnl"/>
              </w:rPr>
            </w:pPr>
            <w:r w:rsidRPr="005E49B3">
              <w:rPr>
                <w:rFonts w:ascii="Arial" w:hAnsi="Arial" w:cs="Arial"/>
                <w:lang w:val="es-ES_tradnl"/>
              </w:rPr>
              <w:lastRenderedPageBreak/>
              <w:t xml:space="preserve">ANASTASI, A Y URBINA, S. (1998). Test Psicológicos. (ed 7ª), México: Ed. Prentice Hall. </w:t>
            </w:r>
          </w:p>
          <w:p w:rsidR="00283710" w:rsidRPr="005E49B3" w:rsidRDefault="00283710" w:rsidP="005E49B3">
            <w:pPr>
              <w:spacing w:line="360" w:lineRule="auto"/>
              <w:jc w:val="both"/>
              <w:rPr>
                <w:rFonts w:ascii="Arial" w:hAnsi="Arial" w:cs="Arial"/>
              </w:rPr>
            </w:pPr>
            <w:r w:rsidRPr="005E49B3">
              <w:rPr>
                <w:rFonts w:ascii="Arial" w:hAnsi="Arial" w:cs="Arial"/>
              </w:rPr>
              <w:t>AUSUBEL  D.P. Y OTROS. (1993). Psicología  Educativa.  México. Editorial: Trillas.</w:t>
            </w:r>
          </w:p>
          <w:p w:rsidR="00283710" w:rsidRDefault="00283710" w:rsidP="005E49B3">
            <w:pPr>
              <w:jc w:val="both"/>
              <w:rPr>
                <w:rFonts w:ascii="Arial" w:hAnsi="Arial" w:cs="Arial"/>
              </w:rPr>
            </w:pPr>
            <w:r w:rsidRPr="005E49B3">
              <w:rPr>
                <w:rFonts w:ascii="Arial" w:hAnsi="Arial" w:cs="Arial"/>
              </w:rPr>
              <w:t>AUSUBEL-NOVAK-HANESIAN (1983). Psicología Educativa: Un punto de vista Cognoscitivo.  México. Editorial: Trillas 2º Edición.</w:t>
            </w:r>
          </w:p>
          <w:p w:rsidR="00283710" w:rsidRPr="005E49B3" w:rsidRDefault="00283710" w:rsidP="005E49B3">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BARÓN, Robert A. Psicología. México, Prentice Hall, 1996</w:t>
            </w:r>
          </w:p>
          <w:p w:rsidR="00283710" w:rsidRDefault="00283710" w:rsidP="005E49B3">
            <w:pPr>
              <w:jc w:val="both"/>
              <w:rPr>
                <w:rFonts w:ascii="Arial" w:hAnsi="Arial" w:cs="Arial"/>
              </w:rPr>
            </w:pPr>
            <w:r w:rsidRPr="005E49B3">
              <w:rPr>
                <w:rFonts w:ascii="Arial" w:hAnsi="Arial" w:cs="Arial"/>
              </w:rPr>
              <w:t xml:space="preserve">BARRERA Y FRACA DE B. (1988). Psicología y Adquisición del Español. Caracas. Editorial Retina. </w:t>
            </w:r>
          </w:p>
          <w:p w:rsidR="00283710" w:rsidRPr="005E49B3" w:rsidRDefault="00283710" w:rsidP="005E49B3">
            <w:pPr>
              <w:jc w:val="both"/>
              <w:rPr>
                <w:rFonts w:ascii="Arial" w:hAnsi="Arial" w:cs="Arial"/>
              </w:rPr>
            </w:pPr>
          </w:p>
          <w:p w:rsidR="00283710" w:rsidRDefault="00283710" w:rsidP="005E49B3">
            <w:pPr>
              <w:jc w:val="both"/>
              <w:rPr>
                <w:rFonts w:ascii="Arial" w:hAnsi="Arial" w:cs="Arial"/>
              </w:rPr>
            </w:pPr>
            <w:r w:rsidRPr="00E04755">
              <w:rPr>
                <w:rFonts w:ascii="Arial" w:hAnsi="Arial" w:cs="Arial"/>
                <w:lang w:val="en-US"/>
              </w:rPr>
              <w:t xml:space="preserve">BAYÉS, R. (1980). ¿Chomsky o Skinner?. </w:t>
            </w:r>
            <w:r w:rsidRPr="005E49B3">
              <w:rPr>
                <w:rFonts w:ascii="Arial" w:hAnsi="Arial" w:cs="Arial"/>
              </w:rPr>
              <w:t>La Génesis del Lenguaje. Barcelona. Editorial Fontanella.</w:t>
            </w:r>
          </w:p>
          <w:p w:rsidR="00283710" w:rsidRPr="005E49B3" w:rsidRDefault="00283710" w:rsidP="005E49B3">
            <w:pPr>
              <w:jc w:val="both"/>
              <w:rPr>
                <w:rFonts w:ascii="Arial" w:hAnsi="Arial" w:cs="Arial"/>
                <w:lang w:val="es-VE"/>
              </w:rPr>
            </w:pPr>
          </w:p>
          <w:p w:rsidR="00283710" w:rsidRPr="005E49B3" w:rsidRDefault="00283710" w:rsidP="005E49B3">
            <w:pPr>
              <w:spacing w:line="360" w:lineRule="auto"/>
              <w:jc w:val="both"/>
              <w:rPr>
                <w:rFonts w:ascii="Arial" w:hAnsi="Arial" w:cs="Arial"/>
              </w:rPr>
            </w:pPr>
            <w:r w:rsidRPr="005E49B3">
              <w:rPr>
                <w:rFonts w:ascii="Arial" w:hAnsi="Arial" w:cs="Arial"/>
              </w:rPr>
              <w:t>BELTRÁN, J. (1998). Procesos, estrategias y técnicas de aprendizaje. Madrid: Ed. Síntesis.</w:t>
            </w:r>
          </w:p>
          <w:p w:rsidR="00283710" w:rsidRPr="005E49B3" w:rsidRDefault="00283710" w:rsidP="005E49B3">
            <w:pPr>
              <w:spacing w:line="360" w:lineRule="auto"/>
              <w:jc w:val="both"/>
              <w:rPr>
                <w:rFonts w:ascii="Arial" w:hAnsi="Arial" w:cs="Arial"/>
                <w:lang w:val="es-ES_tradnl"/>
              </w:rPr>
            </w:pPr>
            <w:r w:rsidRPr="005E49B3">
              <w:rPr>
                <w:rFonts w:ascii="Arial" w:hAnsi="Arial" w:cs="Arial"/>
                <w:lang w:val="es-ES_tradnl"/>
              </w:rPr>
              <w:t>BERK, L. (1999). Desarrollo del niño y el adolescente. (ed. 4ª). España: Ed. Prentice Hall.</w:t>
            </w:r>
          </w:p>
          <w:p w:rsidR="00283710" w:rsidRPr="00247CA6" w:rsidRDefault="00283710" w:rsidP="005E49B3">
            <w:pPr>
              <w:jc w:val="both"/>
              <w:rPr>
                <w:rFonts w:ascii="Arial" w:hAnsi="Arial" w:cs="Arial"/>
                <w:lang w:val="en-US"/>
              </w:rPr>
            </w:pPr>
            <w:r w:rsidRPr="005E49B3">
              <w:rPr>
                <w:rFonts w:ascii="Arial" w:hAnsi="Arial" w:cs="Arial"/>
              </w:rPr>
              <w:t xml:space="preserve">CHOMSKY, N. y J. Piaget (1983) Teorías del Lenguaje y Teorías del Aprendizaje. </w:t>
            </w:r>
            <w:r w:rsidRPr="00247CA6">
              <w:rPr>
                <w:rFonts w:ascii="Arial" w:hAnsi="Arial" w:cs="Arial"/>
                <w:lang w:val="en-US"/>
              </w:rPr>
              <w:t>Barcelona. Editorial Giraldo.</w:t>
            </w:r>
          </w:p>
          <w:p w:rsidR="00283710" w:rsidRPr="00247CA6" w:rsidRDefault="00283710" w:rsidP="005E49B3">
            <w:pPr>
              <w:jc w:val="both"/>
              <w:rPr>
                <w:rFonts w:ascii="Arial" w:hAnsi="Arial" w:cs="Arial"/>
                <w:lang w:val="en-US"/>
              </w:rPr>
            </w:pPr>
          </w:p>
          <w:p w:rsidR="00283710" w:rsidRDefault="00283710" w:rsidP="005E49B3">
            <w:pPr>
              <w:jc w:val="both"/>
              <w:rPr>
                <w:rFonts w:ascii="Arial" w:hAnsi="Arial" w:cs="Arial"/>
                <w:lang w:val="en-US"/>
              </w:rPr>
            </w:pPr>
            <w:r w:rsidRPr="005E49B3">
              <w:rPr>
                <w:rFonts w:ascii="Arial" w:hAnsi="Arial" w:cs="Arial"/>
                <w:lang w:val="en-US"/>
              </w:rPr>
              <w:t>COUSINS, N. (1985) “Nobel Prize Conversations with Sir J. Eccles, R. Sperry, Prigogini I. Y Brian, J. New York: Saybrook.</w:t>
            </w:r>
          </w:p>
          <w:p w:rsidR="00283710" w:rsidRPr="005E49B3" w:rsidRDefault="00283710" w:rsidP="005E49B3">
            <w:pPr>
              <w:jc w:val="both"/>
              <w:rPr>
                <w:rFonts w:ascii="Arial" w:hAnsi="Arial" w:cs="Arial"/>
                <w:lang w:val="en-US"/>
              </w:rPr>
            </w:pPr>
          </w:p>
          <w:p w:rsidR="00283710" w:rsidRDefault="00283710" w:rsidP="005E49B3">
            <w:pPr>
              <w:jc w:val="both"/>
              <w:rPr>
                <w:rFonts w:ascii="Arial" w:hAnsi="Arial" w:cs="Arial"/>
                <w:lang w:val="es-VE"/>
              </w:rPr>
            </w:pPr>
            <w:r w:rsidRPr="005E49B3">
              <w:rPr>
                <w:rFonts w:ascii="Arial" w:hAnsi="Arial" w:cs="Arial"/>
                <w:lang w:val="es-VE"/>
              </w:rPr>
              <w:t xml:space="preserve">DALE, P. (1992) Desarrollo del lenguaje. Un enfoque psicolingüístico. Mexico: Trillas. Diez-Itza, E. (1992) Adquisición del Lenguaje. España.:Pentalfa Ediciones </w:t>
            </w:r>
          </w:p>
          <w:p w:rsidR="00283710" w:rsidRPr="005E49B3" w:rsidRDefault="00283710" w:rsidP="005E49B3">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DAVIDOFF, Linda. Introducción a la Psicología. Bogotá, Mc Graw Hill, 1990</w:t>
            </w:r>
          </w:p>
          <w:p w:rsidR="00283710" w:rsidRPr="005E49B3" w:rsidRDefault="00283710" w:rsidP="005E49B3">
            <w:pPr>
              <w:spacing w:line="360" w:lineRule="auto"/>
              <w:jc w:val="both"/>
              <w:rPr>
                <w:rFonts w:ascii="Arial" w:hAnsi="Arial" w:cs="Arial"/>
                <w:lang w:val="es-ES_tradnl"/>
              </w:rPr>
            </w:pPr>
            <w:r w:rsidRPr="005E49B3">
              <w:rPr>
                <w:rFonts w:ascii="Arial" w:hAnsi="Arial" w:cs="Arial"/>
                <w:lang w:val="es-ES_tradnl"/>
              </w:rPr>
              <w:t>DE BEAUPORT, E y  Díaz</w:t>
            </w:r>
            <w:r>
              <w:rPr>
                <w:rFonts w:ascii="Arial" w:hAnsi="Arial" w:cs="Arial"/>
                <w:lang w:val="es-ES_tradnl"/>
              </w:rPr>
              <w:t>, A.</w:t>
            </w:r>
            <w:r w:rsidRPr="005E49B3">
              <w:rPr>
                <w:rFonts w:ascii="Arial" w:hAnsi="Arial" w:cs="Arial"/>
                <w:lang w:val="es-ES_tradnl"/>
              </w:rPr>
              <w:t xml:space="preserve"> ( 1994 ). Las tres caras de la mente. Edit. Galac</w:t>
            </w:r>
          </w:p>
          <w:p w:rsidR="00283710" w:rsidRDefault="00283710" w:rsidP="005E49B3">
            <w:pPr>
              <w:jc w:val="both"/>
              <w:rPr>
                <w:rFonts w:ascii="Arial" w:hAnsi="Arial" w:cs="Arial"/>
                <w:lang w:val="es-ES_tradnl"/>
              </w:rPr>
            </w:pPr>
            <w:r w:rsidRPr="005E49B3">
              <w:rPr>
                <w:rFonts w:ascii="Arial" w:hAnsi="Arial" w:cs="Arial"/>
                <w:lang w:val="es-ES_tradnl"/>
              </w:rPr>
              <w:t>FELDMAN, R. (s/f.). Psicología. Con aplicaciones en países de habla Hispana.</w:t>
            </w:r>
            <w:r w:rsidRPr="005E49B3">
              <w:rPr>
                <w:rFonts w:ascii="Arial" w:hAnsi="Arial" w:cs="Arial"/>
                <w:i/>
                <w:iCs/>
                <w:lang w:val="es-ES_tradnl"/>
              </w:rPr>
              <w:t xml:space="preserve"> </w:t>
            </w:r>
            <w:r w:rsidRPr="005E49B3">
              <w:rPr>
                <w:rFonts w:ascii="Arial" w:hAnsi="Arial" w:cs="Arial"/>
                <w:lang w:val="es-ES_tradnl"/>
              </w:rPr>
              <w:t>(ed.</w:t>
            </w:r>
            <w:r w:rsidRPr="005E49B3">
              <w:rPr>
                <w:rFonts w:ascii="Arial" w:hAnsi="Arial" w:cs="Arial"/>
                <w:i/>
                <w:iCs/>
                <w:lang w:val="es-ES_tradnl"/>
              </w:rPr>
              <w:t xml:space="preserve"> </w:t>
            </w:r>
            <w:r w:rsidRPr="005E49B3">
              <w:rPr>
                <w:rFonts w:ascii="Arial" w:hAnsi="Arial" w:cs="Arial"/>
                <w:lang w:val="es-ES_tradnl"/>
              </w:rPr>
              <w:t xml:space="preserve">4ª). </w:t>
            </w:r>
            <w:r w:rsidRPr="005E49B3">
              <w:rPr>
                <w:rFonts w:ascii="Arial" w:hAnsi="Arial" w:cs="Arial"/>
                <w:i/>
                <w:iCs/>
                <w:lang w:val="es-ES_tradnl"/>
              </w:rPr>
              <w:t xml:space="preserve">  </w:t>
            </w:r>
            <w:r w:rsidRPr="005E49B3">
              <w:rPr>
                <w:rFonts w:ascii="Arial" w:hAnsi="Arial" w:cs="Arial"/>
                <w:lang w:val="es-ES_tradnl"/>
              </w:rPr>
              <w:t>Ed. Mc Graw Hill.</w:t>
            </w:r>
          </w:p>
          <w:p w:rsidR="00283710" w:rsidRPr="005E49B3" w:rsidRDefault="00283710" w:rsidP="005E49B3">
            <w:pPr>
              <w:jc w:val="both"/>
              <w:rPr>
                <w:rFonts w:ascii="Arial" w:hAnsi="Arial" w:cs="Arial"/>
                <w:lang w:val="es-ES_tradnl"/>
              </w:rPr>
            </w:pPr>
          </w:p>
          <w:p w:rsidR="00283710" w:rsidRDefault="00283710" w:rsidP="005E49B3">
            <w:pPr>
              <w:jc w:val="both"/>
              <w:rPr>
                <w:rFonts w:ascii="Arial" w:hAnsi="Arial" w:cs="Arial"/>
              </w:rPr>
            </w:pPr>
            <w:r w:rsidRPr="005E49B3">
              <w:rPr>
                <w:rFonts w:ascii="Arial" w:hAnsi="Arial" w:cs="Arial"/>
              </w:rPr>
              <w:t>FELDMAN, Robert. S. Psicología con aplicaciones para Iberoamérica. México, Mc Graw – Hill, 1997</w:t>
            </w:r>
          </w:p>
          <w:p w:rsidR="00283710" w:rsidRPr="005E49B3" w:rsidRDefault="00283710" w:rsidP="005E49B3">
            <w:pPr>
              <w:jc w:val="both"/>
              <w:rPr>
                <w:rFonts w:ascii="Arial" w:hAnsi="Arial" w:cs="Arial"/>
              </w:rPr>
            </w:pPr>
          </w:p>
          <w:p w:rsidR="00283710" w:rsidRDefault="00283710" w:rsidP="00A24BCF">
            <w:pPr>
              <w:jc w:val="both"/>
              <w:rPr>
                <w:rFonts w:ascii="Arial" w:hAnsi="Arial" w:cs="Arial"/>
              </w:rPr>
            </w:pPr>
            <w:r>
              <w:rPr>
                <w:rFonts w:ascii="Arial" w:hAnsi="Arial" w:cs="Arial"/>
              </w:rPr>
              <w:t xml:space="preserve">FLOREZ </w:t>
            </w:r>
            <w:r w:rsidRPr="005E49B3">
              <w:rPr>
                <w:rFonts w:ascii="Arial" w:hAnsi="Arial" w:cs="Arial"/>
              </w:rPr>
              <w:t>, Rafael. Hacia una Pedagogía del Conocimiento. Santa fe de Bogotá, Editorial Mc Graw Hill, 1998</w:t>
            </w:r>
          </w:p>
          <w:p w:rsidR="00283710" w:rsidRPr="005E49B3" w:rsidRDefault="00283710" w:rsidP="00A24BCF">
            <w:pPr>
              <w:jc w:val="both"/>
              <w:rPr>
                <w:rFonts w:ascii="Arial" w:hAnsi="Arial" w:cs="Arial"/>
              </w:rPr>
            </w:pPr>
          </w:p>
          <w:p w:rsidR="00283710" w:rsidRPr="00247CA6" w:rsidRDefault="00283710" w:rsidP="005E49B3">
            <w:pPr>
              <w:spacing w:line="360" w:lineRule="auto"/>
              <w:jc w:val="both"/>
              <w:rPr>
                <w:rFonts w:ascii="Arial" w:hAnsi="Arial" w:cs="Arial"/>
              </w:rPr>
            </w:pPr>
            <w:r w:rsidRPr="005E49B3">
              <w:rPr>
                <w:rFonts w:ascii="Arial" w:hAnsi="Arial" w:cs="Arial"/>
              </w:rPr>
              <w:t xml:space="preserve">GAGNÉ R. Y OTROS (1979). La planificación de la enseñanza. México. Editorial: Trillas. </w:t>
            </w:r>
          </w:p>
          <w:p w:rsidR="00283710" w:rsidRDefault="00283710" w:rsidP="00A24BCF">
            <w:pPr>
              <w:jc w:val="both"/>
              <w:rPr>
                <w:rFonts w:ascii="Arial" w:hAnsi="Arial" w:cs="Arial"/>
              </w:rPr>
            </w:pPr>
            <w:r w:rsidRPr="005E49B3">
              <w:rPr>
                <w:rFonts w:ascii="Arial" w:hAnsi="Arial" w:cs="Arial"/>
              </w:rPr>
              <w:t>GARDNER, Howard. Estructuras de la Mente. La teoría de las múltiples inteligencias. México: Fondo de la Cultura Económica, 1990</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GARDNER, Howard. Inteligencias Múltiples: la teoría en la práctica. Barcelona: Editorial Paidos, 1995</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lastRenderedPageBreak/>
              <w:t>GIROUX, Henry. Los Profesores como Intelectuales: Hacia una Pedagogía Critica del Aprendizaje. Barcelona, Editorial Paidós, 1990</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lang w:val="es-ES_tradnl"/>
              </w:rPr>
              <w:t>GOLEMAN, D. (1995) Inteligencia Emocional. Buenos Aires: J. Vergara Editor S.A.</w:t>
            </w:r>
          </w:p>
          <w:p w:rsidR="00283710" w:rsidRPr="00247CA6" w:rsidRDefault="00283710" w:rsidP="005E49B3">
            <w:pPr>
              <w:spacing w:line="360" w:lineRule="auto"/>
              <w:jc w:val="both"/>
              <w:rPr>
                <w:rFonts w:ascii="Arial" w:hAnsi="Arial" w:cs="Arial"/>
                <w:lang w:val="en-US"/>
              </w:rPr>
            </w:pPr>
            <w:r w:rsidRPr="000A16A3">
              <w:rPr>
                <w:rFonts w:ascii="Arial" w:hAnsi="Arial" w:cs="Arial"/>
                <w:lang w:val="en-US"/>
              </w:rPr>
              <w:t xml:space="preserve">GOLEMAN, D. (1998) Working with Emotional Intelligence. </w:t>
            </w:r>
            <w:r w:rsidRPr="00247CA6">
              <w:rPr>
                <w:rFonts w:ascii="Arial" w:hAnsi="Arial" w:cs="Arial"/>
                <w:lang w:val="en-US"/>
              </w:rPr>
              <w:t>New York: Batam Book.</w:t>
            </w:r>
          </w:p>
          <w:p w:rsidR="00283710" w:rsidRDefault="00283710" w:rsidP="00A24BCF">
            <w:pPr>
              <w:jc w:val="both"/>
              <w:rPr>
                <w:rFonts w:ascii="Arial" w:hAnsi="Arial" w:cs="Arial"/>
              </w:rPr>
            </w:pPr>
            <w:r w:rsidRPr="00247CA6">
              <w:rPr>
                <w:rFonts w:ascii="Arial" w:hAnsi="Arial" w:cs="Arial"/>
                <w:lang w:val="en-US"/>
              </w:rPr>
              <w:t xml:space="preserve">GOLEMAN, David. </w:t>
            </w:r>
            <w:r w:rsidRPr="005E49B3">
              <w:rPr>
                <w:rFonts w:ascii="Arial" w:hAnsi="Arial" w:cs="Arial"/>
              </w:rPr>
              <w:t xml:space="preserve">La Inteligencia Emocional. Santa fe de Bogotá. Panamericana, formas e impresos, 1997 </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lang w:val="es-ES_tradnl"/>
              </w:rPr>
              <w:t xml:space="preserve">GÓMEZ, C. (2004) Efectos de la Inteligencia Emocional sobre la actitud ante el cambio de un grupo de profesores de la Universidad Metropolitana. </w:t>
            </w:r>
            <w:r w:rsidRPr="005E49B3">
              <w:rPr>
                <w:rFonts w:ascii="Arial" w:hAnsi="Arial" w:cs="Arial"/>
              </w:rPr>
              <w:t>Caracas: Universidad Metropolitana.</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GONZALEZ MAURA, Viviana y otros. Psicología para Educadores. Ciudad de la Habana. Educación, Editorial Pueblo, 1995</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 xml:space="preserve">GROSS, R. (2004) Psicología: La ciencia de la mente y la conducta. México. Editorial: Manual Moderno. Capítulo 22. Percepción social. Cognición Social. </w:t>
            </w:r>
          </w:p>
          <w:p w:rsidR="00283710" w:rsidRPr="005E49B3" w:rsidRDefault="00283710" w:rsidP="00A24BCF">
            <w:pPr>
              <w:jc w:val="both"/>
              <w:rPr>
                <w:rFonts w:ascii="Arial" w:hAnsi="Arial" w:cs="Arial"/>
              </w:rPr>
            </w:pPr>
          </w:p>
          <w:p w:rsidR="00283710" w:rsidRPr="00247CA6" w:rsidRDefault="00283710" w:rsidP="00A24BCF">
            <w:pPr>
              <w:jc w:val="both"/>
              <w:rPr>
                <w:rFonts w:ascii="Arial" w:hAnsi="Arial" w:cs="Arial"/>
              </w:rPr>
            </w:pPr>
            <w:r w:rsidRPr="005E49B3">
              <w:rPr>
                <w:rFonts w:ascii="Arial" w:hAnsi="Arial" w:cs="Arial"/>
              </w:rPr>
              <w:t xml:space="preserve">GUTIÉRREZ, F. (   ). Teorías del Desarrollo  Cognitivo. Universidad Nacional de educación a Distancia. </w:t>
            </w:r>
            <w:r w:rsidRPr="00247CA6">
              <w:rPr>
                <w:rFonts w:ascii="Arial" w:hAnsi="Arial" w:cs="Arial"/>
              </w:rPr>
              <w:t>Editorial: Mc Graw Hill.</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HALLIDAY, M. (1982). El Lenguaje  como semiótica Social. México. Editorial F.C.E.</w:t>
            </w:r>
          </w:p>
          <w:p w:rsidR="00283710" w:rsidRDefault="00283710" w:rsidP="00A24BCF">
            <w:pPr>
              <w:jc w:val="both"/>
              <w:rPr>
                <w:rFonts w:ascii="Arial" w:hAnsi="Arial" w:cs="Arial"/>
              </w:rPr>
            </w:pPr>
            <w:r w:rsidRPr="005E49B3">
              <w:rPr>
                <w:rFonts w:ascii="Arial" w:hAnsi="Arial" w:cs="Arial"/>
              </w:rPr>
              <w:t xml:space="preserve">KLINGER, C. (2000). Psicología Cognitiva. Estrategias en la práctica docente. México:  McGraw-Hill. </w:t>
            </w:r>
          </w:p>
          <w:p w:rsidR="00283710" w:rsidRPr="005E49B3" w:rsidRDefault="00283710" w:rsidP="00A24BCF">
            <w:pPr>
              <w:jc w:val="both"/>
              <w:rPr>
                <w:rFonts w:ascii="Arial" w:hAnsi="Arial" w:cs="Arial"/>
              </w:rPr>
            </w:pPr>
          </w:p>
          <w:p w:rsidR="00283710" w:rsidRPr="00247CA6" w:rsidRDefault="00283710" w:rsidP="005E49B3">
            <w:pPr>
              <w:spacing w:line="360" w:lineRule="auto"/>
              <w:jc w:val="both"/>
              <w:rPr>
                <w:rFonts w:ascii="Arial" w:hAnsi="Arial" w:cs="Arial"/>
                <w:lang w:val="en-US"/>
              </w:rPr>
            </w:pPr>
            <w:r w:rsidRPr="005E49B3">
              <w:rPr>
                <w:rFonts w:ascii="Arial" w:hAnsi="Arial" w:cs="Arial"/>
              </w:rPr>
              <w:t xml:space="preserve">KLINGLER, C. Y  VADILLO, G. (2000). Psicología Cognitiva.  </w:t>
            </w:r>
            <w:r w:rsidRPr="00247CA6">
              <w:rPr>
                <w:rFonts w:ascii="Arial" w:hAnsi="Arial" w:cs="Arial"/>
                <w:lang w:val="en-US"/>
              </w:rPr>
              <w:t>México: Mc Graw Hill.</w:t>
            </w:r>
          </w:p>
          <w:p w:rsidR="00283710" w:rsidRPr="00247CA6" w:rsidRDefault="00283710" w:rsidP="005E49B3">
            <w:pPr>
              <w:spacing w:line="360" w:lineRule="auto"/>
              <w:jc w:val="both"/>
              <w:rPr>
                <w:rFonts w:ascii="Arial" w:hAnsi="Arial" w:cs="Arial"/>
              </w:rPr>
            </w:pPr>
            <w:r w:rsidRPr="00247CA6">
              <w:rPr>
                <w:rFonts w:ascii="Arial" w:hAnsi="Arial" w:cs="Arial"/>
                <w:lang w:val="en-US"/>
              </w:rPr>
              <w:t xml:space="preserve">LEAHEY, T. (1998). </w:t>
            </w:r>
            <w:r w:rsidRPr="005E49B3">
              <w:rPr>
                <w:rFonts w:ascii="Arial" w:hAnsi="Arial" w:cs="Arial"/>
              </w:rPr>
              <w:t xml:space="preserve">Aprendizaje y Cognición. Madrid: Prentice Hall.  </w:t>
            </w:r>
          </w:p>
          <w:p w:rsidR="00283710" w:rsidRPr="005E49B3" w:rsidRDefault="00283710" w:rsidP="005E49B3">
            <w:pPr>
              <w:spacing w:line="360" w:lineRule="auto"/>
              <w:jc w:val="both"/>
              <w:rPr>
                <w:rFonts w:ascii="Arial" w:hAnsi="Arial" w:cs="Arial"/>
                <w:lang w:val="en-US"/>
              </w:rPr>
            </w:pPr>
            <w:r w:rsidRPr="005E49B3">
              <w:rPr>
                <w:rFonts w:ascii="Arial" w:hAnsi="Arial" w:cs="Arial"/>
                <w:lang w:val="en-US"/>
              </w:rPr>
              <w:t>LEDOUX, J. (1998) The Emotion Brain.New York: Touchstone Book.</w:t>
            </w:r>
          </w:p>
          <w:p w:rsidR="00283710" w:rsidRDefault="00283710" w:rsidP="00A24BCF">
            <w:pPr>
              <w:jc w:val="both"/>
              <w:rPr>
                <w:rFonts w:ascii="Arial" w:hAnsi="Arial" w:cs="Arial"/>
              </w:rPr>
            </w:pPr>
            <w:r w:rsidRPr="005E49B3">
              <w:rPr>
                <w:rFonts w:ascii="Arial" w:hAnsi="Arial" w:cs="Arial"/>
                <w:lang w:val="en-US"/>
              </w:rPr>
              <w:t xml:space="preserve">LENNERBERG, E. y  E. Lennerberg (1982). </w:t>
            </w:r>
            <w:r w:rsidRPr="005E49B3">
              <w:rPr>
                <w:rFonts w:ascii="Arial" w:hAnsi="Arial" w:cs="Arial"/>
              </w:rPr>
              <w:t>Fundamentos del desarrollo del Lenguaje. Madrid.  Editorial Alianza.</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LURIA, A. R. Lenguaje y Pensamiento. Colombia, editorial Martínez Roca, 1993</w:t>
            </w:r>
          </w:p>
          <w:p w:rsidR="00283710" w:rsidRPr="00247CA6" w:rsidRDefault="00283710" w:rsidP="00A24BCF">
            <w:pPr>
              <w:jc w:val="both"/>
              <w:rPr>
                <w:rFonts w:ascii="Arial" w:hAnsi="Arial" w:cs="Arial"/>
                <w:lang w:val="en-US"/>
              </w:rPr>
            </w:pPr>
            <w:r w:rsidRPr="005E49B3">
              <w:rPr>
                <w:rFonts w:ascii="Arial" w:hAnsi="Arial" w:cs="Arial"/>
                <w:lang w:val="en-US"/>
              </w:rPr>
              <w:t xml:space="preserve">MAYER, J. Y SALOVEY, P. (1997) What is emotional intelligence?  En Salovey y Sluyter. Emotional development and emotional intelligence. </w:t>
            </w:r>
            <w:r w:rsidRPr="00247CA6">
              <w:rPr>
                <w:rFonts w:ascii="Arial" w:hAnsi="Arial" w:cs="Arial"/>
                <w:lang w:val="en-US"/>
              </w:rPr>
              <w:t>New York: Basic Book.</w:t>
            </w:r>
          </w:p>
          <w:p w:rsidR="00283710" w:rsidRPr="00247CA6" w:rsidRDefault="00283710" w:rsidP="00A24BCF">
            <w:pPr>
              <w:jc w:val="both"/>
              <w:rPr>
                <w:rFonts w:ascii="Arial" w:hAnsi="Arial" w:cs="Arial"/>
                <w:lang w:val="en-US"/>
              </w:rPr>
            </w:pPr>
          </w:p>
          <w:p w:rsidR="00283710" w:rsidRDefault="00283710" w:rsidP="00A24BCF">
            <w:pPr>
              <w:jc w:val="both"/>
              <w:rPr>
                <w:rFonts w:ascii="Arial" w:hAnsi="Arial" w:cs="Arial"/>
                <w:lang w:val="en-US"/>
              </w:rPr>
            </w:pPr>
            <w:r w:rsidRPr="005E49B3">
              <w:rPr>
                <w:rFonts w:ascii="Arial" w:hAnsi="Arial" w:cs="Arial"/>
                <w:lang w:val="en-US"/>
              </w:rPr>
              <w:t>MCLEAN, P. (1978) “A Mind of Three Minds: Educating the Triune Brain” Chicago: University Press.</w:t>
            </w:r>
          </w:p>
          <w:p w:rsidR="00283710" w:rsidRPr="005E49B3" w:rsidRDefault="00283710" w:rsidP="00A24BCF">
            <w:pPr>
              <w:jc w:val="both"/>
              <w:rPr>
                <w:rFonts w:ascii="Arial" w:hAnsi="Arial" w:cs="Arial"/>
                <w:lang w:val="en-US"/>
              </w:rPr>
            </w:pPr>
          </w:p>
          <w:p w:rsidR="00283710" w:rsidRPr="005E49B3" w:rsidRDefault="00283710" w:rsidP="005E49B3">
            <w:pPr>
              <w:spacing w:line="360" w:lineRule="auto"/>
              <w:jc w:val="both"/>
              <w:rPr>
                <w:rFonts w:ascii="Arial" w:hAnsi="Arial" w:cs="Arial"/>
              </w:rPr>
            </w:pPr>
            <w:r w:rsidRPr="005E49B3">
              <w:rPr>
                <w:rFonts w:ascii="Arial" w:hAnsi="Arial" w:cs="Arial"/>
              </w:rPr>
              <w:t>MENDEZ, Zayra. Aprendizaje y Cognición. San José de Costa Rica: Euned, 1995</w:t>
            </w:r>
          </w:p>
          <w:p w:rsidR="00283710" w:rsidRPr="005E49B3" w:rsidRDefault="00283710" w:rsidP="005E49B3">
            <w:pPr>
              <w:spacing w:line="360" w:lineRule="auto"/>
              <w:jc w:val="both"/>
              <w:rPr>
                <w:rFonts w:ascii="Arial" w:hAnsi="Arial" w:cs="Arial"/>
              </w:rPr>
            </w:pPr>
            <w:r w:rsidRPr="005E49B3">
              <w:rPr>
                <w:rFonts w:ascii="Arial" w:hAnsi="Arial" w:cs="Arial"/>
              </w:rPr>
              <w:t>MEZA, I. (2004). Procesos cognitivos básicos. Caracas: Epsilon Libros.</w:t>
            </w:r>
          </w:p>
          <w:p w:rsidR="00283710" w:rsidRPr="005E49B3" w:rsidRDefault="00283710" w:rsidP="005E49B3">
            <w:pPr>
              <w:spacing w:line="360" w:lineRule="auto"/>
              <w:jc w:val="both"/>
              <w:rPr>
                <w:rFonts w:ascii="Arial" w:hAnsi="Arial" w:cs="Arial"/>
              </w:rPr>
            </w:pPr>
            <w:r w:rsidRPr="005E49B3">
              <w:rPr>
                <w:rFonts w:ascii="Arial" w:hAnsi="Arial" w:cs="Arial"/>
              </w:rPr>
              <w:lastRenderedPageBreak/>
              <w:t>MOLL, Luís. Vygotsky y la Educación. Argentina, Editorial Algue, 1999</w:t>
            </w:r>
          </w:p>
          <w:p w:rsidR="00283710" w:rsidRPr="005E49B3" w:rsidRDefault="00283710" w:rsidP="005E49B3">
            <w:pPr>
              <w:spacing w:line="360" w:lineRule="auto"/>
              <w:jc w:val="both"/>
              <w:rPr>
                <w:rFonts w:ascii="Arial" w:hAnsi="Arial" w:cs="Arial"/>
                <w:lang w:val="es-ES_tradnl"/>
              </w:rPr>
            </w:pPr>
            <w:r w:rsidRPr="005E49B3">
              <w:rPr>
                <w:rFonts w:ascii="Arial" w:hAnsi="Arial" w:cs="Arial"/>
              </w:rPr>
              <w:t>MORRIS, CHARLES (1997) Psicología. Prentice Hall Hispanoaméricana, S.A.:México</w:t>
            </w:r>
          </w:p>
          <w:p w:rsidR="00283710" w:rsidRPr="005E49B3" w:rsidRDefault="00283710" w:rsidP="005E49B3">
            <w:pPr>
              <w:spacing w:line="360" w:lineRule="auto"/>
              <w:jc w:val="both"/>
              <w:rPr>
                <w:rFonts w:ascii="Arial" w:hAnsi="Arial" w:cs="Arial"/>
              </w:rPr>
            </w:pPr>
            <w:r w:rsidRPr="005E49B3">
              <w:rPr>
                <w:rFonts w:ascii="Arial" w:hAnsi="Arial" w:cs="Arial"/>
              </w:rPr>
              <w:t>MORRIS, Charles. Psicología. México, Editorial Bentice – Hall, 1999</w:t>
            </w:r>
          </w:p>
          <w:p w:rsidR="00283710" w:rsidRDefault="00283710" w:rsidP="00A24BCF">
            <w:pPr>
              <w:jc w:val="both"/>
              <w:rPr>
                <w:rFonts w:ascii="Arial" w:hAnsi="Arial" w:cs="Arial"/>
                <w:lang w:val="es-ES_tradnl"/>
              </w:rPr>
            </w:pPr>
            <w:r w:rsidRPr="005E49B3">
              <w:rPr>
                <w:rFonts w:ascii="Arial" w:hAnsi="Arial" w:cs="Arial"/>
                <w:lang w:val="fr-FR"/>
              </w:rPr>
              <w:t xml:space="preserve">MORRIS,CH. Y MAISTO, A. (2001). </w:t>
            </w:r>
            <w:r w:rsidRPr="005E49B3">
              <w:rPr>
                <w:rFonts w:ascii="Arial" w:hAnsi="Arial" w:cs="Arial"/>
                <w:lang w:val="es-ES_tradnl"/>
              </w:rPr>
              <w:t>Introducción a la Psicología. (ed. 10ª). México: Ed. Prentice Hall.</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 xml:space="preserve">MUÑOZ GIRALDO, José Federman y otros. Cómo desarrollar competencias investigativas en educación. Santa fe de Bogotá, Cooperativa Editorial Magisterio, 1999 </w:t>
            </w:r>
          </w:p>
          <w:p w:rsidR="00283710" w:rsidRPr="005E49B3" w:rsidRDefault="00283710" w:rsidP="00A24BCF">
            <w:pPr>
              <w:jc w:val="both"/>
              <w:rPr>
                <w:rFonts w:ascii="Arial" w:hAnsi="Arial" w:cs="Arial"/>
              </w:rPr>
            </w:pPr>
          </w:p>
          <w:p w:rsidR="00283710" w:rsidRPr="00247CA6" w:rsidRDefault="00283710" w:rsidP="00A24BCF">
            <w:pPr>
              <w:jc w:val="both"/>
              <w:rPr>
                <w:rFonts w:ascii="Arial" w:hAnsi="Arial" w:cs="Arial"/>
                <w:lang w:val="en-US"/>
              </w:rPr>
            </w:pPr>
            <w:r w:rsidRPr="005E49B3">
              <w:rPr>
                <w:rFonts w:ascii="Arial" w:hAnsi="Arial" w:cs="Arial"/>
              </w:rPr>
              <w:t xml:space="preserve">NICKERSON, PERKINS Y SMITH (1984) Ministerio del desarrollo de Inteligencia de Venezuela. </w:t>
            </w:r>
            <w:r w:rsidRPr="00247CA6">
              <w:rPr>
                <w:rFonts w:ascii="Arial" w:hAnsi="Arial" w:cs="Arial"/>
                <w:lang w:val="en-US"/>
              </w:rPr>
              <w:t>Universidad Metropolitana(p.39-41)</w:t>
            </w:r>
          </w:p>
          <w:p w:rsidR="00283710" w:rsidRPr="00247CA6" w:rsidRDefault="00283710" w:rsidP="00A24BCF">
            <w:pPr>
              <w:jc w:val="both"/>
              <w:rPr>
                <w:rFonts w:ascii="Arial" w:hAnsi="Arial" w:cs="Arial"/>
                <w:lang w:val="en-US"/>
              </w:rPr>
            </w:pPr>
          </w:p>
          <w:p w:rsidR="00283710" w:rsidRDefault="00283710" w:rsidP="00A24BCF">
            <w:pPr>
              <w:jc w:val="both"/>
              <w:rPr>
                <w:rFonts w:ascii="Arial" w:hAnsi="Arial" w:cs="Arial"/>
              </w:rPr>
            </w:pPr>
            <w:r w:rsidRPr="005E49B3">
              <w:rPr>
                <w:rFonts w:ascii="Arial" w:hAnsi="Arial" w:cs="Arial"/>
                <w:lang w:val="en-US"/>
              </w:rPr>
              <w:t xml:space="preserve">NORMAN A. SPRINTHALL,Richard C. Sprithall,Sharon N. Oja. </w:t>
            </w:r>
            <w:r w:rsidRPr="005E49B3">
              <w:rPr>
                <w:rFonts w:ascii="Arial" w:hAnsi="Arial" w:cs="Arial"/>
              </w:rPr>
              <w:t>(1996). Psicología de la Educación. España. Editorial: Mc. Graw Hill, 6ta. Edición.</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NOVAK,J-GOWIN,B (1988). Aprendiendo a aprender. Barcelona. Editorial: Martínez Roca.</w:t>
            </w:r>
          </w:p>
          <w:p w:rsidR="00283710" w:rsidRPr="005E49B3" w:rsidRDefault="00283710" w:rsidP="005E49B3">
            <w:pPr>
              <w:spacing w:line="360" w:lineRule="auto"/>
              <w:jc w:val="both"/>
              <w:rPr>
                <w:rFonts w:ascii="Arial" w:hAnsi="Arial" w:cs="Arial"/>
              </w:rPr>
            </w:pPr>
            <w:r w:rsidRPr="005E49B3">
              <w:rPr>
                <w:rFonts w:ascii="Arial" w:hAnsi="Arial" w:cs="Arial"/>
              </w:rPr>
              <w:t>PAPALIA, Diane. Desarrollo Humano. Colombia, Mc Graw Hill, 1994</w:t>
            </w:r>
          </w:p>
          <w:p w:rsidR="00283710" w:rsidRDefault="00283710" w:rsidP="00A24BCF">
            <w:pPr>
              <w:jc w:val="both"/>
              <w:rPr>
                <w:rFonts w:ascii="Arial" w:hAnsi="Arial" w:cs="Arial"/>
                <w:lang w:val="es-ES_tradnl"/>
              </w:rPr>
            </w:pPr>
            <w:r w:rsidRPr="005E49B3">
              <w:rPr>
                <w:rFonts w:ascii="Arial" w:hAnsi="Arial" w:cs="Arial"/>
                <w:lang w:val="es-ES_tradnl"/>
              </w:rPr>
              <w:t>PEÑA, G., MORENO,</w:t>
            </w:r>
            <w:r>
              <w:rPr>
                <w:rFonts w:ascii="Arial" w:hAnsi="Arial" w:cs="Arial"/>
                <w:lang w:val="es-ES_tradnl"/>
              </w:rPr>
              <w:t xml:space="preserve"> </w:t>
            </w:r>
            <w:r w:rsidRPr="005E49B3">
              <w:rPr>
                <w:rFonts w:ascii="Arial" w:hAnsi="Arial" w:cs="Arial"/>
                <w:lang w:val="es-ES_tradnl"/>
              </w:rPr>
              <w:t>M.E., Csoban, E., Cañoto. Y., Santalla, Z., Gómez, M., Miñarro, A., RODRÍGUEZ, P. Y LLORENS, M. (2003). Introducción a la Psicología. Caracas: Ed. Universidad Católica Andrés Bello.</w:t>
            </w:r>
          </w:p>
          <w:p w:rsidR="00283710" w:rsidRPr="005E49B3" w:rsidRDefault="00283710" w:rsidP="00A24BCF">
            <w:pPr>
              <w:jc w:val="both"/>
              <w:rPr>
                <w:rFonts w:ascii="Arial" w:hAnsi="Arial" w:cs="Arial"/>
                <w:lang w:val="es-ES_tradnl"/>
              </w:rPr>
            </w:pPr>
          </w:p>
          <w:p w:rsidR="00283710" w:rsidRPr="005E49B3" w:rsidRDefault="00283710" w:rsidP="005E49B3">
            <w:pPr>
              <w:spacing w:line="360" w:lineRule="auto"/>
              <w:jc w:val="both"/>
              <w:rPr>
                <w:rFonts w:ascii="Arial" w:hAnsi="Arial" w:cs="Arial"/>
              </w:rPr>
            </w:pPr>
            <w:r w:rsidRPr="005E49B3">
              <w:rPr>
                <w:rFonts w:ascii="Arial" w:hAnsi="Arial" w:cs="Arial"/>
              </w:rPr>
              <w:t>PIAGET J.  (1971).  Estudios de epistemología genética. Buenos. Aires: El ateneo</w:t>
            </w:r>
          </w:p>
          <w:p w:rsidR="00283710" w:rsidRPr="00247CA6" w:rsidRDefault="00283710" w:rsidP="00A24BCF">
            <w:pPr>
              <w:jc w:val="both"/>
              <w:rPr>
                <w:rFonts w:ascii="Arial" w:hAnsi="Arial" w:cs="Arial"/>
              </w:rPr>
            </w:pPr>
            <w:r w:rsidRPr="00A24BCF">
              <w:rPr>
                <w:rFonts w:ascii="Arial" w:hAnsi="Arial" w:cs="Arial"/>
              </w:rPr>
              <w:t xml:space="preserve">POGGIOLI, L. (1998). </w:t>
            </w:r>
            <w:r w:rsidRPr="00247CA6">
              <w:rPr>
                <w:rFonts w:ascii="Arial" w:hAnsi="Arial" w:cs="Arial"/>
              </w:rPr>
              <w:t xml:space="preserve">Estrategias metacognoscitivas. </w:t>
            </w:r>
          </w:p>
          <w:p w:rsidR="00283710" w:rsidRPr="00247CA6" w:rsidRDefault="00283710" w:rsidP="005E49B3">
            <w:pPr>
              <w:spacing w:line="360" w:lineRule="auto"/>
              <w:jc w:val="both"/>
              <w:rPr>
                <w:rFonts w:ascii="Arial" w:hAnsi="Arial" w:cs="Arial"/>
              </w:rPr>
            </w:pPr>
            <w:r w:rsidRPr="00247CA6">
              <w:rPr>
                <w:rFonts w:ascii="Arial" w:hAnsi="Arial" w:cs="Arial"/>
              </w:rPr>
              <w:t xml:space="preserve"> </w:t>
            </w:r>
            <w:hyperlink r:id="rId8" w:tgtFrame="_parent" w:history="1">
              <w:r w:rsidRPr="00247CA6">
                <w:rPr>
                  <w:rStyle w:val="Hipervnculo"/>
                  <w:rFonts w:ascii="Arial" w:hAnsi="Arial" w:cs="Arial"/>
                </w:rPr>
                <w:t>http://www.fpolar.org.ve/poggioli/poggio04.htm</w:t>
              </w:r>
            </w:hyperlink>
            <w:r w:rsidRPr="00247CA6">
              <w:rPr>
                <w:rFonts w:ascii="Arial" w:hAnsi="Arial" w:cs="Arial"/>
              </w:rPr>
              <w:t xml:space="preserve">  </w:t>
            </w:r>
          </w:p>
          <w:p w:rsidR="00283710" w:rsidRDefault="00283710" w:rsidP="00A24BCF">
            <w:pPr>
              <w:jc w:val="both"/>
              <w:rPr>
                <w:rFonts w:ascii="Arial" w:hAnsi="Arial" w:cs="Arial"/>
              </w:rPr>
            </w:pPr>
            <w:r w:rsidRPr="005E49B3">
              <w:rPr>
                <w:rFonts w:ascii="Arial" w:hAnsi="Arial" w:cs="Arial"/>
              </w:rPr>
              <w:t xml:space="preserve">PUENTE, A. POGGIOLI, L. Y NAVARRO, A. (1989).  Psicología Cognoscitiva.  Caracas. Editorial McGraw-Hill. </w:t>
            </w:r>
          </w:p>
          <w:p w:rsidR="00283710" w:rsidRPr="005E49B3" w:rsidRDefault="00283710" w:rsidP="00A24BCF">
            <w:pPr>
              <w:jc w:val="both"/>
              <w:rPr>
                <w:rFonts w:ascii="Arial" w:hAnsi="Arial" w:cs="Arial"/>
              </w:rPr>
            </w:pPr>
          </w:p>
          <w:p w:rsidR="00283710" w:rsidRDefault="00283710" w:rsidP="00A24BCF">
            <w:pPr>
              <w:jc w:val="both"/>
              <w:rPr>
                <w:rFonts w:ascii="Arial" w:hAnsi="Arial" w:cs="Arial"/>
                <w:lang w:val="es-ES_tradnl"/>
              </w:rPr>
            </w:pPr>
            <w:r w:rsidRPr="005E49B3">
              <w:rPr>
                <w:rFonts w:ascii="Arial" w:hAnsi="Arial" w:cs="Arial"/>
                <w:lang w:val="es-ES_tradnl"/>
              </w:rPr>
              <w:t>PUENTE, A., POGGIOLI, L. Y NAVARRO, A. (1995). Psicología cognoscitiva. Desarrollo y perspectivas. Venezuela: Ed. Mac Graw Hill.</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QUINTERO, Josefina. Investigación – acción reflexión para el mejoramiento de la teoría y la práctica pedagógica.  Tesis doctoral Universidad de Antioquia, Facultad de Educación y Universidad de Caldas. Departamento de estudios educativos, Medellín – Manizales, 2001</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RAMIREZ, Ana. Psicología General. Medellín. Departamento de Comunicaciones, Universidad San Buenaventura, 1997</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RATHS, Cómo enseñar a pensar. Barcelona, Paidos, 1992</w:t>
            </w:r>
          </w:p>
          <w:p w:rsidR="00283710" w:rsidRPr="005E49B3" w:rsidRDefault="00283710" w:rsidP="005E49B3">
            <w:pPr>
              <w:spacing w:line="360" w:lineRule="auto"/>
              <w:jc w:val="both"/>
              <w:rPr>
                <w:rFonts w:ascii="Arial" w:hAnsi="Arial" w:cs="Arial"/>
              </w:rPr>
            </w:pPr>
            <w:r w:rsidRPr="005E49B3">
              <w:rPr>
                <w:rFonts w:ascii="Arial" w:hAnsi="Arial" w:cs="Arial"/>
              </w:rPr>
              <w:t>RICHELLE, M. (1981). La adquisición del Lenguaje. Barcelona. Editorial Heder.</w:t>
            </w:r>
          </w:p>
          <w:p w:rsidR="00283710" w:rsidRDefault="00283710" w:rsidP="00A24BCF">
            <w:pPr>
              <w:jc w:val="both"/>
              <w:rPr>
                <w:rFonts w:ascii="Arial" w:hAnsi="Arial" w:cs="Arial"/>
              </w:rPr>
            </w:pPr>
            <w:r w:rsidRPr="005E49B3">
              <w:rPr>
                <w:rFonts w:ascii="Arial" w:hAnsi="Arial" w:cs="Arial"/>
              </w:rPr>
              <w:t>RIOS P. (2005) Psicología. La aventura de conocernos. Venezuela: Editorial Texto. Cap. 4.Inteligencia.</w:t>
            </w:r>
          </w:p>
          <w:p w:rsidR="00283710" w:rsidRPr="005E49B3" w:rsidRDefault="00283710" w:rsidP="00A24BCF">
            <w:pPr>
              <w:jc w:val="both"/>
              <w:rPr>
                <w:rFonts w:ascii="Arial" w:hAnsi="Arial" w:cs="Arial"/>
              </w:rPr>
            </w:pPr>
          </w:p>
          <w:p w:rsidR="00283710" w:rsidRPr="005E49B3" w:rsidRDefault="00283710" w:rsidP="005E49B3">
            <w:pPr>
              <w:spacing w:line="360" w:lineRule="auto"/>
              <w:jc w:val="both"/>
              <w:rPr>
                <w:rFonts w:ascii="Arial" w:hAnsi="Arial" w:cs="Arial"/>
              </w:rPr>
            </w:pPr>
            <w:r w:rsidRPr="005E49B3">
              <w:rPr>
                <w:rFonts w:ascii="Arial" w:hAnsi="Arial" w:cs="Arial"/>
              </w:rPr>
              <w:t>RÍOS, P. (2004). La aventura de aprender. Caracas: Cognitus.</w:t>
            </w:r>
          </w:p>
          <w:p w:rsidR="00283710" w:rsidRDefault="00283710" w:rsidP="00A24BCF">
            <w:pPr>
              <w:jc w:val="both"/>
              <w:rPr>
                <w:rFonts w:ascii="Arial" w:hAnsi="Arial" w:cs="Arial"/>
              </w:rPr>
            </w:pPr>
            <w:r w:rsidRPr="005E49B3">
              <w:rPr>
                <w:rFonts w:ascii="Arial" w:hAnsi="Arial" w:cs="Arial"/>
              </w:rPr>
              <w:t>RIOS, P. (2005) Psicología. La aventura de conocernos. Venezuela: Editorial Texto. Cap. 3. Cognición.</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 xml:space="preserve">SALOVEY, P. Y MAYER, J. SALOVEY, P.  </w:t>
            </w:r>
            <w:r w:rsidRPr="005E49B3">
              <w:rPr>
                <w:rFonts w:ascii="Arial" w:hAnsi="Arial" w:cs="Arial"/>
                <w:lang w:val="en-US"/>
              </w:rPr>
              <w:t xml:space="preserve">(1990) Emotional intelligence: Inmagination. Cognition and Personality. </w:t>
            </w:r>
            <w:r w:rsidRPr="005E49B3">
              <w:rPr>
                <w:rFonts w:ascii="Arial" w:hAnsi="Arial" w:cs="Arial"/>
              </w:rPr>
              <w:t>New York: Basic Books</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SAMBRANO JAZMÍN Y ALICIA STEINER (2007) Estrategias Educativas para Docentes y Padres del siglo XXI. Edit. Alfa.</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SÁNCHEZ DE, M. (1991). Desarrollo de habilidades del pensamiento. Procesos cognitivos básicos. Méjico: Trillas.</w:t>
            </w:r>
          </w:p>
          <w:p w:rsidR="00283710" w:rsidRPr="005E49B3" w:rsidRDefault="00283710" w:rsidP="00A24BCF">
            <w:pPr>
              <w:jc w:val="both"/>
              <w:rPr>
                <w:rFonts w:ascii="Arial" w:hAnsi="Arial" w:cs="Arial"/>
                <w:lang w:val="es-ES_tradnl"/>
              </w:rPr>
            </w:pPr>
          </w:p>
          <w:p w:rsidR="00283710" w:rsidRDefault="00283710" w:rsidP="00A24BCF">
            <w:pPr>
              <w:jc w:val="both"/>
              <w:rPr>
                <w:rFonts w:ascii="Arial" w:hAnsi="Arial" w:cs="Arial"/>
              </w:rPr>
            </w:pPr>
            <w:r w:rsidRPr="005E49B3">
              <w:rPr>
                <w:rFonts w:ascii="Arial" w:hAnsi="Arial" w:cs="Arial"/>
              </w:rPr>
              <w:t>STERNBERG, R. (1987). Inteligencia humana,I La naturaleza de la inteligencia y su medición. España: Editorial Paidós. Cap. 1</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TORTOSA GIL, Francisco. Una Historia de la Psicología Moderna. España, Mc Graw – Hill, Interamericana de España, 1999</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VALERA ALFONSO, Orlando. Orientaciones pedagógicas contemporáneas. Santa fe de Bogotá. Cooperativa Editorial Magisterio, 1999</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 xml:space="preserve">VALIÑA; M.D. Y MARTÍN, M. (1997). PSICología cognitiva. Perspectiva histórica. Métodos y postulados. España: Ediciones Pirámide. </w:t>
            </w:r>
          </w:p>
          <w:p w:rsidR="00283710" w:rsidRPr="005E49B3" w:rsidRDefault="00283710" w:rsidP="00A24BCF">
            <w:pPr>
              <w:jc w:val="both"/>
              <w:rPr>
                <w:rFonts w:ascii="Arial" w:hAnsi="Arial" w:cs="Arial"/>
              </w:rPr>
            </w:pPr>
          </w:p>
          <w:p w:rsidR="00283710" w:rsidRDefault="00283710" w:rsidP="00A24BCF">
            <w:pPr>
              <w:jc w:val="both"/>
              <w:rPr>
                <w:rFonts w:ascii="Arial" w:hAnsi="Arial" w:cs="Arial"/>
              </w:rPr>
            </w:pPr>
            <w:r w:rsidRPr="005E49B3">
              <w:rPr>
                <w:rFonts w:ascii="Arial" w:hAnsi="Arial" w:cs="Arial"/>
              </w:rPr>
              <w:t>VASCO, Eloisa. La investigación en el aula como factor de mejoramiento cualitativo de la educación. Bogotá, CAFAM, 1988</w:t>
            </w:r>
          </w:p>
          <w:p w:rsidR="00283710" w:rsidRPr="005E49B3" w:rsidRDefault="00283710" w:rsidP="00A24BCF">
            <w:pPr>
              <w:jc w:val="both"/>
              <w:rPr>
                <w:rFonts w:ascii="Arial" w:hAnsi="Arial" w:cs="Arial"/>
              </w:rPr>
            </w:pPr>
          </w:p>
          <w:p w:rsidR="00283710" w:rsidRPr="005E49B3" w:rsidRDefault="00283710" w:rsidP="00A24BCF">
            <w:pPr>
              <w:jc w:val="both"/>
              <w:rPr>
                <w:rFonts w:ascii="Arial" w:hAnsi="Arial" w:cs="Arial"/>
              </w:rPr>
            </w:pPr>
            <w:r w:rsidRPr="005E49B3">
              <w:rPr>
                <w:rFonts w:ascii="Arial" w:hAnsi="Arial" w:cs="Arial"/>
              </w:rPr>
              <w:t>VYGOSTSKY: (1977). Pensamiento y Lenguaje</w:t>
            </w:r>
            <w:r w:rsidRPr="005E49B3">
              <w:rPr>
                <w:rFonts w:ascii="Arial" w:hAnsi="Arial" w:cs="Arial"/>
                <w:u w:val="single"/>
              </w:rPr>
              <w:t>.</w:t>
            </w:r>
            <w:r w:rsidRPr="005E49B3">
              <w:rPr>
                <w:rFonts w:ascii="Arial" w:hAnsi="Arial" w:cs="Arial"/>
              </w:rPr>
              <w:t xml:space="preserve">  Buenos Aires. Editorial: La Pleyade. </w:t>
            </w:r>
          </w:p>
          <w:p w:rsidR="00283710" w:rsidRPr="00247CA6" w:rsidRDefault="00283710" w:rsidP="005E49B3">
            <w:pPr>
              <w:spacing w:line="360" w:lineRule="auto"/>
              <w:jc w:val="both"/>
              <w:rPr>
                <w:rFonts w:ascii="Arial" w:hAnsi="Arial" w:cs="Arial"/>
                <w:sz w:val="20"/>
                <w:szCs w:val="20"/>
              </w:rPr>
            </w:pPr>
          </w:p>
        </w:tc>
      </w:tr>
    </w:tbl>
    <w:p w:rsidR="00283710" w:rsidRPr="00247CA6" w:rsidRDefault="00283710" w:rsidP="00E7232D">
      <w:pPr>
        <w:jc w:val="center"/>
        <w:rPr>
          <w:rFonts w:ascii="Arial" w:hAnsi="Arial" w:cs="Arial"/>
        </w:rPr>
      </w:pPr>
    </w:p>
    <w:p w:rsidR="00283710" w:rsidRDefault="00283710"/>
    <w:sectPr w:rsidR="00283710" w:rsidSect="007959B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85" w:rsidRDefault="00943585" w:rsidP="00E7232D">
      <w:r>
        <w:separator/>
      </w:r>
    </w:p>
  </w:endnote>
  <w:endnote w:type="continuationSeparator" w:id="0">
    <w:p w:rsidR="00943585" w:rsidRDefault="00943585" w:rsidP="00E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85" w:rsidRDefault="00943585" w:rsidP="00E7232D">
      <w:r>
        <w:separator/>
      </w:r>
    </w:p>
  </w:footnote>
  <w:footnote w:type="continuationSeparator" w:id="0">
    <w:p w:rsidR="00943585" w:rsidRDefault="00943585" w:rsidP="00E7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10" w:rsidRDefault="00E63741" w:rsidP="00055575">
    <w:pPr>
      <w:rPr>
        <w:rStyle w:val="nfasissutil"/>
        <w:sz w:val="20"/>
        <w:szCs w:val="20"/>
      </w:rPr>
    </w:pPr>
    <w:r>
      <w:rPr>
        <w:noProof/>
        <w:lang w:val="es-CO" w:eastAsia="es-CO"/>
      </w:rPr>
      <w:drawing>
        <wp:inline distT="0" distB="0" distL="0" distR="0">
          <wp:extent cx="6000750" cy="1000125"/>
          <wp:effectExtent l="0" t="0" r="0" b="952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000125"/>
                  </a:xfrm>
                  <a:prstGeom prst="rect">
                    <a:avLst/>
                  </a:prstGeom>
                  <a:noFill/>
                  <a:ln>
                    <a:noFill/>
                  </a:ln>
                </pic:spPr>
              </pic:pic>
            </a:graphicData>
          </a:graphic>
        </wp:inline>
      </w:drawing>
    </w:r>
    <w:r w:rsidR="00283710">
      <w:rPr>
        <w:rStyle w:val="spelle"/>
        <w:sz w:val="20"/>
        <w:szCs w:val="20"/>
      </w:rPr>
      <w:tab/>
    </w:r>
    <w:r w:rsidR="00283710">
      <w:rPr>
        <w:rStyle w:val="spelle"/>
        <w:sz w:val="20"/>
        <w:szCs w:val="20"/>
      </w:rPr>
      <w:tab/>
    </w:r>
    <w:r w:rsidR="00283710">
      <w:rPr>
        <w:rStyle w:val="spelle"/>
        <w:sz w:val="20"/>
        <w:szCs w:val="20"/>
      </w:rPr>
      <w:tab/>
    </w:r>
    <w:r w:rsidR="00283710">
      <w:rPr>
        <w:rStyle w:val="spelle"/>
        <w:sz w:val="20"/>
        <w:szCs w:val="20"/>
      </w:rPr>
      <w:tab/>
    </w:r>
    <w:r w:rsidR="00283710">
      <w:rPr>
        <w:rStyle w:val="spelle"/>
        <w:sz w:val="20"/>
        <w:szCs w:val="20"/>
      </w:rPr>
      <w:tab/>
    </w:r>
  </w:p>
  <w:p w:rsidR="00283710" w:rsidRPr="002C4DE5" w:rsidRDefault="00283710" w:rsidP="00E7232D">
    <w:pPr>
      <w:pStyle w:val="Encabezado"/>
      <w:rPr>
        <w:rStyle w:val="nfasissutil"/>
        <w:i w:val="0"/>
        <w:iCs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00.5pt" o:bullet="t">
        <v:imagedata r:id="rId1" o:title="LOgo"/>
      </v:shape>
    </w:pict>
  </w:numPicBullet>
  <w:abstractNum w:abstractNumId="0">
    <w:nsid w:val="01BC3189"/>
    <w:multiLevelType w:val="hybridMultilevel"/>
    <w:tmpl w:val="BF48A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64A65"/>
    <w:multiLevelType w:val="hybridMultilevel"/>
    <w:tmpl w:val="F1AC19C2"/>
    <w:lvl w:ilvl="0" w:tplc="0C0A0003">
      <w:start w:val="1"/>
      <w:numFmt w:val="bullet"/>
      <w:lvlText w:val="o"/>
      <w:lvlJc w:val="left"/>
      <w:pPr>
        <w:tabs>
          <w:tab w:val="num" w:pos="1428"/>
        </w:tabs>
        <w:ind w:left="1428" w:hanging="360"/>
      </w:pPr>
      <w:rPr>
        <w:rFonts w:ascii="Courier New" w:hAnsi="Courier New" w:hint="default"/>
      </w:rPr>
    </w:lvl>
    <w:lvl w:ilvl="1" w:tplc="9C001724">
      <w:numFmt w:val="bullet"/>
      <w:lvlText w:val="-"/>
      <w:lvlJc w:val="left"/>
      <w:pPr>
        <w:tabs>
          <w:tab w:val="num" w:pos="2148"/>
        </w:tabs>
        <w:ind w:left="2148" w:hanging="360"/>
      </w:pPr>
      <w:rPr>
        <w:rFonts w:ascii="Times New Roman" w:eastAsia="Times New Roman" w:hAnsi="Times New Roman"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nsid w:val="09B2315E"/>
    <w:multiLevelType w:val="hybridMultilevel"/>
    <w:tmpl w:val="F42AB46E"/>
    <w:lvl w:ilvl="0" w:tplc="F0325466">
      <w:start w:val="1"/>
      <w:numFmt w:val="bullet"/>
      <w:lvlText w:val=""/>
      <w:lvlJc w:val="left"/>
      <w:pPr>
        <w:tabs>
          <w:tab w:val="num" w:pos="360"/>
        </w:tabs>
        <w:ind w:left="360" w:hanging="360"/>
      </w:pPr>
      <w:rPr>
        <w:rFonts w:ascii="Wingdings" w:hAnsi="Wingdings" w:cs="Wingdings" w:hint="default"/>
        <w:b/>
        <w:bCs/>
        <w:i w:val="0"/>
        <w:iCs w:val="0"/>
        <w:caps w:val="0"/>
        <w:strike w:val="0"/>
        <w:dstrike w:val="0"/>
        <w:vanish w:val="0"/>
        <w:sz w:val="28"/>
        <w:szCs w:val="2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3">
    <w:nsid w:val="0A5514FD"/>
    <w:multiLevelType w:val="hybridMultilevel"/>
    <w:tmpl w:val="D7FA4028"/>
    <w:lvl w:ilvl="0" w:tplc="138EAEE4">
      <w:start w:val="1"/>
      <w:numFmt w:val="bullet"/>
      <w:lvlText w:val=""/>
      <w:lvlPicBulletId w:val="0"/>
      <w:lvlJc w:val="left"/>
      <w:pPr>
        <w:tabs>
          <w:tab w:val="num" w:pos="360"/>
        </w:tabs>
        <w:ind w:left="360" w:hanging="360"/>
      </w:pPr>
      <w:rPr>
        <w:rFonts w:ascii="Symbol" w:hAnsi="Symbol" w:hint="default"/>
        <w:b/>
        <w:bCs/>
        <w:i w:val="0"/>
        <w:iCs w:val="0"/>
        <w:caps w:val="0"/>
        <w:vanish w:val="0"/>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
    <w:nsid w:val="0C780781"/>
    <w:multiLevelType w:val="multilevel"/>
    <w:tmpl w:val="0FC8BBC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C22F12"/>
    <w:multiLevelType w:val="multilevel"/>
    <w:tmpl w:val="1A300ED2"/>
    <w:lvl w:ilvl="0">
      <w:start w:val="10"/>
      <w:numFmt w:val="decimal"/>
      <w:lvlText w:val="%1"/>
      <w:lvlJc w:val="left"/>
      <w:pPr>
        <w:ind w:left="465" w:hanging="465"/>
      </w:pPr>
      <w:rPr>
        <w:rFonts w:hint="default"/>
        <w:b w:val="0"/>
        <w:bCs w:val="0"/>
      </w:rPr>
    </w:lvl>
    <w:lvl w:ilvl="1">
      <w:start w:val="2"/>
      <w:numFmt w:val="decimal"/>
      <w:lvlText w:val="%1.%2"/>
      <w:lvlJc w:val="left"/>
      <w:pPr>
        <w:ind w:left="465" w:hanging="465"/>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6">
    <w:nsid w:val="0E6D23F5"/>
    <w:multiLevelType w:val="hybridMultilevel"/>
    <w:tmpl w:val="8ED8712C"/>
    <w:lvl w:ilvl="0" w:tplc="E2AEED74">
      <w:start w:val="1"/>
      <w:numFmt w:val="bullet"/>
      <w:lvlText w:val=""/>
      <w:lvlJc w:val="left"/>
      <w:pPr>
        <w:tabs>
          <w:tab w:val="num" w:pos="360"/>
        </w:tabs>
        <w:ind w:left="360" w:hanging="360"/>
      </w:pPr>
      <w:rPr>
        <w:rFonts w:ascii="Wingdings" w:hAnsi="Wingdings" w:cs="Wingdings" w:hint="default"/>
        <w:b/>
        <w:bCs/>
        <w:i w:val="0"/>
        <w:iCs w:val="0"/>
        <w:caps w:val="0"/>
        <w:vanish w:val="0"/>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7">
    <w:nsid w:val="0F9E57CA"/>
    <w:multiLevelType w:val="hybridMultilevel"/>
    <w:tmpl w:val="59D0D692"/>
    <w:lvl w:ilvl="0" w:tplc="138EAEE4">
      <w:start w:val="1"/>
      <w:numFmt w:val="bullet"/>
      <w:lvlText w:val=""/>
      <w:lvlPicBulletId w:val="0"/>
      <w:lvlJc w:val="left"/>
      <w:pPr>
        <w:tabs>
          <w:tab w:val="num" w:pos="360"/>
        </w:tabs>
        <w:ind w:left="360" w:hanging="360"/>
      </w:pPr>
      <w:rPr>
        <w:rFonts w:ascii="Symbol" w:hAnsi="Symbol" w:hint="default"/>
        <w:b/>
        <w:bCs/>
        <w:i w:val="0"/>
        <w:iCs w:val="0"/>
        <w:caps w:val="0"/>
        <w:strike w:val="0"/>
        <w:dstrike w:val="0"/>
        <w:vanish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8">
    <w:nsid w:val="19B16115"/>
    <w:multiLevelType w:val="multilevel"/>
    <w:tmpl w:val="5F189B32"/>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155"/>
        </w:tabs>
        <w:ind w:left="1155" w:hanging="750"/>
      </w:pPr>
      <w:rPr>
        <w:rFonts w:hint="default"/>
      </w:rPr>
    </w:lvl>
    <w:lvl w:ilvl="2">
      <w:start w:val="1"/>
      <w:numFmt w:val="decimal"/>
      <w:lvlText w:val="%1.%2.%3"/>
      <w:lvlJc w:val="left"/>
      <w:pPr>
        <w:tabs>
          <w:tab w:val="num" w:pos="1560"/>
        </w:tabs>
        <w:ind w:left="1560" w:hanging="750"/>
      </w:pPr>
      <w:rPr>
        <w:rFonts w:hint="default"/>
      </w:rPr>
    </w:lvl>
    <w:lvl w:ilvl="3">
      <w:start w:val="1"/>
      <w:numFmt w:val="decimal"/>
      <w:lvlText w:val="%1.%2.%3.%4"/>
      <w:lvlJc w:val="left"/>
      <w:pPr>
        <w:tabs>
          <w:tab w:val="num" w:pos="1965"/>
        </w:tabs>
        <w:ind w:left="1965" w:hanging="75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nsid w:val="22A37B0A"/>
    <w:multiLevelType w:val="hybridMultilevel"/>
    <w:tmpl w:val="DD6C392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8811BB0"/>
    <w:multiLevelType w:val="hybridMultilevel"/>
    <w:tmpl w:val="C882C408"/>
    <w:lvl w:ilvl="0" w:tplc="79820B96">
      <w:start w:val="1"/>
      <w:numFmt w:val="bullet"/>
      <w:lvlText w:val=""/>
      <w:lvlJc w:val="left"/>
      <w:pPr>
        <w:tabs>
          <w:tab w:val="num" w:pos="360"/>
        </w:tabs>
        <w:ind w:left="360" w:hanging="360"/>
      </w:pPr>
      <w:rPr>
        <w:rFonts w:ascii="Wingdings" w:hAnsi="Wingdings" w:cs="Wingdings" w:hint="default"/>
        <w:b/>
        <w:bCs/>
        <w:i w:val="0"/>
        <w:iCs w:val="0"/>
        <w:caps w:val="0"/>
        <w:strike w:val="0"/>
        <w:dstrike w:val="0"/>
        <w:vanish w:val="0"/>
        <w:sz w:val="22"/>
        <w:szCs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1">
    <w:nsid w:val="2CF26A96"/>
    <w:multiLevelType w:val="hybridMultilevel"/>
    <w:tmpl w:val="9EE4FDF6"/>
    <w:lvl w:ilvl="0" w:tplc="E2AEED74">
      <w:start w:val="1"/>
      <w:numFmt w:val="bullet"/>
      <w:lvlText w:val=""/>
      <w:lvlJc w:val="left"/>
      <w:pPr>
        <w:tabs>
          <w:tab w:val="num" w:pos="720"/>
        </w:tabs>
        <w:ind w:left="720" w:hanging="360"/>
      </w:pPr>
      <w:rPr>
        <w:rFonts w:ascii="Wingdings" w:hAnsi="Wingdings" w:cs="Wingdings" w:hint="default"/>
        <w:b/>
        <w:bCs/>
        <w:i w:val="0"/>
        <w:iCs w:val="0"/>
        <w:caps w:val="0"/>
        <w:vanish w:val="0"/>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2F336E46"/>
    <w:multiLevelType w:val="hybridMultilevel"/>
    <w:tmpl w:val="62C207DC"/>
    <w:lvl w:ilvl="0" w:tplc="5198A350">
      <w:start w:val="1"/>
      <w:numFmt w:val="bullet"/>
      <w:lvlText w:val=""/>
      <w:lvlJc w:val="left"/>
      <w:pPr>
        <w:tabs>
          <w:tab w:val="num" w:pos="113"/>
        </w:tabs>
      </w:pPr>
      <w:rPr>
        <w:rFonts w:ascii="Symbol" w:hAnsi="Symbol" w:cs="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31E55D47"/>
    <w:multiLevelType w:val="multilevel"/>
    <w:tmpl w:val="8D904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F30AF8"/>
    <w:multiLevelType w:val="multilevel"/>
    <w:tmpl w:val="E6CE18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F80A46"/>
    <w:multiLevelType w:val="hybridMultilevel"/>
    <w:tmpl w:val="A888E48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2062426"/>
    <w:multiLevelType w:val="hybridMultilevel"/>
    <w:tmpl w:val="60ECC210"/>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457F60B4"/>
    <w:multiLevelType w:val="hybridMultilevel"/>
    <w:tmpl w:val="5DF2928E"/>
    <w:lvl w:ilvl="0" w:tplc="138EAEE4">
      <w:start w:val="1"/>
      <w:numFmt w:val="bullet"/>
      <w:lvlText w:val=""/>
      <w:lvlPicBulletId w:val="0"/>
      <w:lvlJc w:val="left"/>
      <w:pPr>
        <w:tabs>
          <w:tab w:val="num" w:pos="360"/>
        </w:tabs>
        <w:ind w:left="360" w:hanging="360"/>
      </w:pPr>
      <w:rPr>
        <w:rFonts w:ascii="Symbol" w:hAnsi="Symbol" w:hint="default"/>
        <w:b/>
        <w:bCs/>
        <w:i w:val="0"/>
        <w:iCs w:val="0"/>
        <w:caps w:val="0"/>
        <w:vanish w:val="0"/>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8">
    <w:nsid w:val="4CF4007B"/>
    <w:multiLevelType w:val="multilevel"/>
    <w:tmpl w:val="3FD6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216509"/>
    <w:multiLevelType w:val="hybridMultilevel"/>
    <w:tmpl w:val="7572077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59A126C"/>
    <w:multiLevelType w:val="hybridMultilevel"/>
    <w:tmpl w:val="C2DAC68C"/>
    <w:lvl w:ilvl="0" w:tplc="5198A350">
      <w:start w:val="1"/>
      <w:numFmt w:val="bullet"/>
      <w:lvlText w:val=""/>
      <w:lvlJc w:val="left"/>
      <w:pPr>
        <w:tabs>
          <w:tab w:val="num" w:pos="113"/>
        </w:tabs>
      </w:pPr>
      <w:rPr>
        <w:rFonts w:ascii="Symbol" w:hAnsi="Symbol" w:cs="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BD64659"/>
    <w:multiLevelType w:val="multilevel"/>
    <w:tmpl w:val="2B2C93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242EEF"/>
    <w:multiLevelType w:val="multilevel"/>
    <w:tmpl w:val="F1341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546F66"/>
    <w:multiLevelType w:val="hybridMultilevel"/>
    <w:tmpl w:val="BF8CDA6E"/>
    <w:lvl w:ilvl="0" w:tplc="E2AEED74">
      <w:start w:val="1"/>
      <w:numFmt w:val="bullet"/>
      <w:lvlText w:val=""/>
      <w:lvlJc w:val="left"/>
      <w:pPr>
        <w:tabs>
          <w:tab w:val="num" w:pos="720"/>
        </w:tabs>
        <w:ind w:left="720" w:hanging="360"/>
      </w:pPr>
      <w:rPr>
        <w:rFonts w:ascii="Wingdings" w:hAnsi="Wingdings" w:cs="Wingdings" w:hint="default"/>
        <w:b/>
        <w:bCs/>
        <w:i w:val="0"/>
        <w:iCs w:val="0"/>
        <w:caps w:val="0"/>
        <w:vanish w:val="0"/>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440"/>
        </w:tabs>
        <w:ind w:left="1440" w:hanging="360"/>
      </w:pPr>
      <w:rPr>
        <w:rFonts w:ascii="Courier New" w:hAnsi="Courier New" w:cs="Courier New" w:hint="default"/>
        <w:b/>
        <w:bCs/>
        <w:i w:val="0"/>
        <w:iCs w:val="0"/>
        <w:caps w:val="0"/>
        <w:vanish w:val="0"/>
        <w:sz w:val="28"/>
        <w:szCs w:val="28"/>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7413448A"/>
    <w:multiLevelType w:val="hybridMultilevel"/>
    <w:tmpl w:val="44E2E8E6"/>
    <w:lvl w:ilvl="0" w:tplc="E2AEED74">
      <w:start w:val="1"/>
      <w:numFmt w:val="bullet"/>
      <w:lvlText w:val=""/>
      <w:lvlJc w:val="left"/>
      <w:pPr>
        <w:tabs>
          <w:tab w:val="num" w:pos="720"/>
        </w:tabs>
        <w:ind w:left="720" w:hanging="360"/>
      </w:pPr>
      <w:rPr>
        <w:rFonts w:ascii="Wingdings" w:hAnsi="Wingdings" w:cs="Wingdings" w:hint="default"/>
        <w:b/>
        <w:bCs/>
        <w:i w:val="0"/>
        <w:iCs w:val="0"/>
        <w:caps w:val="0"/>
        <w:vanish w:val="0"/>
        <w:sz w:val="28"/>
        <w:szCs w:val="28"/>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5576C1E"/>
    <w:multiLevelType w:val="hybridMultilevel"/>
    <w:tmpl w:val="55CAA498"/>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A566B31C">
      <w:start w:val="1"/>
      <w:numFmt w:val="bullet"/>
      <w:lvlText w:val=""/>
      <w:lvlJc w:val="left"/>
      <w:pPr>
        <w:tabs>
          <w:tab w:val="num" w:pos="2434"/>
        </w:tabs>
        <w:ind w:left="2434" w:hanging="454"/>
      </w:pPr>
      <w:rPr>
        <w:rFonts w:ascii="Wingdings" w:hAnsi="Wingdings" w:cs="Wingding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8BE5602"/>
    <w:multiLevelType w:val="multilevel"/>
    <w:tmpl w:val="7E4A7E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C31302C"/>
    <w:multiLevelType w:val="hybridMultilevel"/>
    <w:tmpl w:val="6D722C4E"/>
    <w:lvl w:ilvl="0" w:tplc="138EAEE4">
      <w:start w:val="1"/>
      <w:numFmt w:val="bullet"/>
      <w:lvlText w:val=""/>
      <w:lvlPicBulletId w:val="0"/>
      <w:lvlJc w:val="left"/>
      <w:pPr>
        <w:tabs>
          <w:tab w:val="num" w:pos="1428"/>
        </w:tabs>
        <w:ind w:left="1428" w:hanging="360"/>
      </w:pPr>
      <w:rPr>
        <w:rFonts w:ascii="Symbol" w:hAnsi="Symbol" w:hint="default"/>
        <w:color w:val="auto"/>
      </w:rPr>
    </w:lvl>
    <w:lvl w:ilvl="1" w:tplc="9C001724">
      <w:numFmt w:val="bullet"/>
      <w:lvlText w:val="-"/>
      <w:lvlJc w:val="left"/>
      <w:pPr>
        <w:tabs>
          <w:tab w:val="num" w:pos="2148"/>
        </w:tabs>
        <w:ind w:left="2148" w:hanging="360"/>
      </w:pPr>
      <w:rPr>
        <w:rFonts w:ascii="Times New Roman" w:eastAsia="Times New Roman" w:hAnsi="Times New Roman"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num w:numId="1">
    <w:abstractNumId w:val="15"/>
  </w:num>
  <w:num w:numId="2">
    <w:abstractNumId w:val="9"/>
  </w:num>
  <w:num w:numId="3">
    <w:abstractNumId w:val="16"/>
  </w:num>
  <w:num w:numId="4">
    <w:abstractNumId w:val="20"/>
  </w:num>
  <w:num w:numId="5">
    <w:abstractNumId w:val="12"/>
  </w:num>
  <w:num w:numId="6">
    <w:abstractNumId w:val="26"/>
  </w:num>
  <w:num w:numId="7">
    <w:abstractNumId w:val="19"/>
  </w:num>
  <w:num w:numId="8">
    <w:abstractNumId w:val="0"/>
  </w:num>
  <w:num w:numId="9">
    <w:abstractNumId w:val="22"/>
  </w:num>
  <w:num w:numId="10">
    <w:abstractNumId w:val="18"/>
  </w:num>
  <w:num w:numId="11">
    <w:abstractNumId w:val="13"/>
  </w:num>
  <w:num w:numId="12">
    <w:abstractNumId w:val="14"/>
  </w:num>
  <w:num w:numId="13">
    <w:abstractNumId w:val="5"/>
  </w:num>
  <w:num w:numId="14">
    <w:abstractNumId w:val="25"/>
  </w:num>
  <w:num w:numId="15">
    <w:abstractNumId w:val="1"/>
  </w:num>
  <w:num w:numId="16">
    <w:abstractNumId w:val="2"/>
  </w:num>
  <w:num w:numId="17">
    <w:abstractNumId w:val="6"/>
  </w:num>
  <w:num w:numId="18">
    <w:abstractNumId w:val="10"/>
  </w:num>
  <w:num w:numId="19">
    <w:abstractNumId w:val="8"/>
  </w:num>
  <w:num w:numId="20">
    <w:abstractNumId w:val="24"/>
  </w:num>
  <w:num w:numId="21">
    <w:abstractNumId w:val="23"/>
  </w:num>
  <w:num w:numId="22">
    <w:abstractNumId w:val="21"/>
  </w:num>
  <w:num w:numId="23">
    <w:abstractNumId w:val="4"/>
  </w:num>
  <w:num w:numId="24">
    <w:abstractNumId w:val="11"/>
  </w:num>
  <w:num w:numId="25">
    <w:abstractNumId w:val="27"/>
  </w:num>
  <w:num w:numId="26">
    <w:abstractNumId w:val="3"/>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2D"/>
    <w:rsid w:val="000432F4"/>
    <w:rsid w:val="00055575"/>
    <w:rsid w:val="000A16A3"/>
    <w:rsid w:val="000A3531"/>
    <w:rsid w:val="000E22B6"/>
    <w:rsid w:val="000F6179"/>
    <w:rsid w:val="001138CD"/>
    <w:rsid w:val="001453F2"/>
    <w:rsid w:val="00154C1C"/>
    <w:rsid w:val="0019018A"/>
    <w:rsid w:val="001C0929"/>
    <w:rsid w:val="001D7F35"/>
    <w:rsid w:val="00220B76"/>
    <w:rsid w:val="00247CA6"/>
    <w:rsid w:val="00263623"/>
    <w:rsid w:val="00283710"/>
    <w:rsid w:val="002A62BD"/>
    <w:rsid w:val="002B3291"/>
    <w:rsid w:val="002C4DE5"/>
    <w:rsid w:val="002E3225"/>
    <w:rsid w:val="002E33CD"/>
    <w:rsid w:val="002F1899"/>
    <w:rsid w:val="00327B8D"/>
    <w:rsid w:val="00333F3E"/>
    <w:rsid w:val="003E655A"/>
    <w:rsid w:val="003E6F7C"/>
    <w:rsid w:val="004215ED"/>
    <w:rsid w:val="004641D4"/>
    <w:rsid w:val="004F5D10"/>
    <w:rsid w:val="005315A1"/>
    <w:rsid w:val="005616E8"/>
    <w:rsid w:val="00573038"/>
    <w:rsid w:val="005E27C2"/>
    <w:rsid w:val="005E49B3"/>
    <w:rsid w:val="0060383C"/>
    <w:rsid w:val="00621F96"/>
    <w:rsid w:val="00624D1F"/>
    <w:rsid w:val="00650917"/>
    <w:rsid w:val="00654450"/>
    <w:rsid w:val="00656B5E"/>
    <w:rsid w:val="007113FA"/>
    <w:rsid w:val="007179E9"/>
    <w:rsid w:val="007959BE"/>
    <w:rsid w:val="0079602E"/>
    <w:rsid w:val="007C3834"/>
    <w:rsid w:val="007E4AE4"/>
    <w:rsid w:val="00802358"/>
    <w:rsid w:val="00805E0B"/>
    <w:rsid w:val="00851A7E"/>
    <w:rsid w:val="008E7164"/>
    <w:rsid w:val="008F675A"/>
    <w:rsid w:val="00932526"/>
    <w:rsid w:val="00943585"/>
    <w:rsid w:val="00966307"/>
    <w:rsid w:val="00971A69"/>
    <w:rsid w:val="00A24BCF"/>
    <w:rsid w:val="00A24F97"/>
    <w:rsid w:val="00A25E0D"/>
    <w:rsid w:val="00A31DB9"/>
    <w:rsid w:val="00AE1AD4"/>
    <w:rsid w:val="00B15761"/>
    <w:rsid w:val="00B262B2"/>
    <w:rsid w:val="00B4103E"/>
    <w:rsid w:val="00B63E33"/>
    <w:rsid w:val="00BD67B0"/>
    <w:rsid w:val="00BE7EAE"/>
    <w:rsid w:val="00C640A7"/>
    <w:rsid w:val="00CB15FA"/>
    <w:rsid w:val="00CB1867"/>
    <w:rsid w:val="00CE7A20"/>
    <w:rsid w:val="00D5381F"/>
    <w:rsid w:val="00D541DD"/>
    <w:rsid w:val="00DB267B"/>
    <w:rsid w:val="00E04755"/>
    <w:rsid w:val="00E40962"/>
    <w:rsid w:val="00E63741"/>
    <w:rsid w:val="00E7232D"/>
    <w:rsid w:val="00E73B06"/>
    <w:rsid w:val="00E76F5B"/>
    <w:rsid w:val="00EA243E"/>
    <w:rsid w:val="00EB7F29"/>
    <w:rsid w:val="00EF78E5"/>
    <w:rsid w:val="00FF1B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2D"/>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7232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uiPriority w:val="99"/>
    <w:qFormat/>
    <w:rsid w:val="00E7232D"/>
    <w:pPr>
      <w:keepNext/>
      <w:spacing w:before="100" w:beforeAutospacing="1" w:after="100" w:afterAutospacing="1"/>
      <w:outlineLvl w:val="1"/>
    </w:pPr>
    <w:rPr>
      <w:rFonts w:eastAsia="SimSun"/>
      <w:b/>
      <w:bCs/>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7232D"/>
    <w:rPr>
      <w:rFonts w:ascii="Arial" w:eastAsia="SimSun" w:hAnsi="Arial" w:cs="Arial"/>
      <w:b/>
      <w:bCs/>
      <w:sz w:val="20"/>
      <w:szCs w:val="20"/>
      <w:lang w:val="es-CO" w:eastAsia="zh-CN"/>
    </w:rPr>
  </w:style>
  <w:style w:type="character" w:customStyle="1" w:styleId="Ttulo2Car">
    <w:name w:val="Título 2 Car"/>
    <w:link w:val="Ttulo2"/>
    <w:uiPriority w:val="99"/>
    <w:locked/>
    <w:rsid w:val="00E7232D"/>
    <w:rPr>
      <w:rFonts w:ascii="Times New Roman" w:eastAsia="SimSun" w:hAnsi="Times New Roman" w:cs="Times New Roman"/>
      <w:b/>
      <w:bCs/>
      <w:sz w:val="24"/>
      <w:szCs w:val="24"/>
      <w:lang w:val="es-ES" w:eastAsia="zh-CN"/>
    </w:rPr>
  </w:style>
  <w:style w:type="paragraph" w:styleId="Textodeglobo">
    <w:name w:val="Balloon Text"/>
    <w:basedOn w:val="Normal"/>
    <w:link w:val="TextodegloboCar"/>
    <w:uiPriority w:val="99"/>
    <w:semiHidden/>
    <w:rsid w:val="00E7232D"/>
    <w:rPr>
      <w:rFonts w:ascii="Tahoma" w:hAnsi="Tahoma" w:cs="Tahoma"/>
      <w:sz w:val="16"/>
      <w:szCs w:val="16"/>
    </w:rPr>
  </w:style>
  <w:style w:type="character" w:customStyle="1" w:styleId="TextodegloboCar">
    <w:name w:val="Texto de globo Car"/>
    <w:link w:val="Textodeglobo"/>
    <w:uiPriority w:val="99"/>
    <w:semiHidden/>
    <w:locked/>
    <w:rsid w:val="00E7232D"/>
    <w:rPr>
      <w:rFonts w:ascii="Tahoma" w:hAnsi="Tahoma" w:cs="Tahoma"/>
      <w:sz w:val="16"/>
      <w:szCs w:val="16"/>
    </w:rPr>
  </w:style>
  <w:style w:type="paragraph" w:styleId="Encabezado">
    <w:name w:val="header"/>
    <w:basedOn w:val="Normal"/>
    <w:link w:val="EncabezadoCar"/>
    <w:uiPriority w:val="99"/>
    <w:rsid w:val="00E7232D"/>
    <w:pPr>
      <w:tabs>
        <w:tab w:val="center" w:pos="4252"/>
        <w:tab w:val="right" w:pos="8504"/>
      </w:tabs>
    </w:pPr>
  </w:style>
  <w:style w:type="character" w:customStyle="1" w:styleId="EncabezadoCar">
    <w:name w:val="Encabezado Car"/>
    <w:basedOn w:val="Fuentedeprrafopredeter"/>
    <w:link w:val="Encabezado"/>
    <w:uiPriority w:val="99"/>
    <w:locked/>
    <w:rsid w:val="00E7232D"/>
  </w:style>
  <w:style w:type="paragraph" w:styleId="Piedepgina">
    <w:name w:val="footer"/>
    <w:basedOn w:val="Normal"/>
    <w:link w:val="PiedepginaCar"/>
    <w:uiPriority w:val="99"/>
    <w:semiHidden/>
    <w:rsid w:val="00E7232D"/>
    <w:pPr>
      <w:tabs>
        <w:tab w:val="center" w:pos="4252"/>
        <w:tab w:val="right" w:pos="8504"/>
      </w:tabs>
    </w:pPr>
  </w:style>
  <w:style w:type="character" w:customStyle="1" w:styleId="PiedepginaCar">
    <w:name w:val="Pie de página Car"/>
    <w:basedOn w:val="Fuentedeprrafopredeter"/>
    <w:link w:val="Piedepgina"/>
    <w:uiPriority w:val="99"/>
    <w:semiHidden/>
    <w:locked/>
    <w:rsid w:val="00E7232D"/>
  </w:style>
  <w:style w:type="character" w:styleId="nfasissutil">
    <w:name w:val="Subtle Emphasis"/>
    <w:uiPriority w:val="99"/>
    <w:qFormat/>
    <w:rsid w:val="00E7232D"/>
    <w:rPr>
      <w:i/>
      <w:iCs/>
      <w:color w:val="808080"/>
    </w:rPr>
  </w:style>
  <w:style w:type="character" w:customStyle="1" w:styleId="spelle">
    <w:name w:val="spelle"/>
    <w:basedOn w:val="Fuentedeprrafopredeter"/>
    <w:uiPriority w:val="99"/>
    <w:rsid w:val="00E7232D"/>
  </w:style>
  <w:style w:type="paragraph" w:styleId="Sangra2detindependiente">
    <w:name w:val="Body Text Indent 2"/>
    <w:basedOn w:val="Normal"/>
    <w:link w:val="Sangra2detindependienteCar"/>
    <w:uiPriority w:val="99"/>
    <w:semiHidden/>
    <w:rsid w:val="00E7232D"/>
    <w:pPr>
      <w:spacing w:before="100" w:beforeAutospacing="1" w:after="100" w:afterAutospacing="1"/>
      <w:ind w:left="214"/>
    </w:pPr>
    <w:rPr>
      <w:rFonts w:ascii="Arial" w:eastAsia="SimSun" w:hAnsi="Arial" w:cs="Arial"/>
      <w:sz w:val="20"/>
      <w:szCs w:val="20"/>
      <w:lang w:val="es-CO" w:eastAsia="zh-CN"/>
    </w:rPr>
  </w:style>
  <w:style w:type="character" w:customStyle="1" w:styleId="Sangra2detindependienteCar">
    <w:name w:val="Sangría 2 de t. independiente Car"/>
    <w:link w:val="Sangra2detindependiente"/>
    <w:uiPriority w:val="99"/>
    <w:semiHidden/>
    <w:locked/>
    <w:rsid w:val="00E7232D"/>
    <w:rPr>
      <w:rFonts w:ascii="Arial" w:eastAsia="SimSun" w:hAnsi="Arial" w:cs="Arial"/>
      <w:sz w:val="20"/>
      <w:szCs w:val="20"/>
      <w:lang w:val="es-CO" w:eastAsia="zh-CN"/>
    </w:rPr>
  </w:style>
  <w:style w:type="character" w:styleId="Hipervnculo">
    <w:name w:val="Hyperlink"/>
    <w:uiPriority w:val="99"/>
    <w:rsid w:val="005E49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2D"/>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7232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uiPriority w:val="99"/>
    <w:qFormat/>
    <w:rsid w:val="00E7232D"/>
    <w:pPr>
      <w:keepNext/>
      <w:spacing w:before="100" w:beforeAutospacing="1" w:after="100" w:afterAutospacing="1"/>
      <w:outlineLvl w:val="1"/>
    </w:pPr>
    <w:rPr>
      <w:rFonts w:eastAsia="SimSun"/>
      <w:b/>
      <w:bCs/>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7232D"/>
    <w:rPr>
      <w:rFonts w:ascii="Arial" w:eastAsia="SimSun" w:hAnsi="Arial" w:cs="Arial"/>
      <w:b/>
      <w:bCs/>
      <w:sz w:val="20"/>
      <w:szCs w:val="20"/>
      <w:lang w:val="es-CO" w:eastAsia="zh-CN"/>
    </w:rPr>
  </w:style>
  <w:style w:type="character" w:customStyle="1" w:styleId="Ttulo2Car">
    <w:name w:val="Título 2 Car"/>
    <w:link w:val="Ttulo2"/>
    <w:uiPriority w:val="99"/>
    <w:locked/>
    <w:rsid w:val="00E7232D"/>
    <w:rPr>
      <w:rFonts w:ascii="Times New Roman" w:eastAsia="SimSun" w:hAnsi="Times New Roman" w:cs="Times New Roman"/>
      <w:b/>
      <w:bCs/>
      <w:sz w:val="24"/>
      <w:szCs w:val="24"/>
      <w:lang w:val="es-ES" w:eastAsia="zh-CN"/>
    </w:rPr>
  </w:style>
  <w:style w:type="paragraph" w:styleId="Textodeglobo">
    <w:name w:val="Balloon Text"/>
    <w:basedOn w:val="Normal"/>
    <w:link w:val="TextodegloboCar"/>
    <w:uiPriority w:val="99"/>
    <w:semiHidden/>
    <w:rsid w:val="00E7232D"/>
    <w:rPr>
      <w:rFonts w:ascii="Tahoma" w:hAnsi="Tahoma" w:cs="Tahoma"/>
      <w:sz w:val="16"/>
      <w:szCs w:val="16"/>
    </w:rPr>
  </w:style>
  <w:style w:type="character" w:customStyle="1" w:styleId="TextodegloboCar">
    <w:name w:val="Texto de globo Car"/>
    <w:link w:val="Textodeglobo"/>
    <w:uiPriority w:val="99"/>
    <w:semiHidden/>
    <w:locked/>
    <w:rsid w:val="00E7232D"/>
    <w:rPr>
      <w:rFonts w:ascii="Tahoma" w:hAnsi="Tahoma" w:cs="Tahoma"/>
      <w:sz w:val="16"/>
      <w:szCs w:val="16"/>
    </w:rPr>
  </w:style>
  <w:style w:type="paragraph" w:styleId="Encabezado">
    <w:name w:val="header"/>
    <w:basedOn w:val="Normal"/>
    <w:link w:val="EncabezadoCar"/>
    <w:uiPriority w:val="99"/>
    <w:rsid w:val="00E7232D"/>
    <w:pPr>
      <w:tabs>
        <w:tab w:val="center" w:pos="4252"/>
        <w:tab w:val="right" w:pos="8504"/>
      </w:tabs>
    </w:pPr>
  </w:style>
  <w:style w:type="character" w:customStyle="1" w:styleId="EncabezadoCar">
    <w:name w:val="Encabezado Car"/>
    <w:basedOn w:val="Fuentedeprrafopredeter"/>
    <w:link w:val="Encabezado"/>
    <w:uiPriority w:val="99"/>
    <w:locked/>
    <w:rsid w:val="00E7232D"/>
  </w:style>
  <w:style w:type="paragraph" w:styleId="Piedepgina">
    <w:name w:val="footer"/>
    <w:basedOn w:val="Normal"/>
    <w:link w:val="PiedepginaCar"/>
    <w:uiPriority w:val="99"/>
    <w:semiHidden/>
    <w:rsid w:val="00E7232D"/>
    <w:pPr>
      <w:tabs>
        <w:tab w:val="center" w:pos="4252"/>
        <w:tab w:val="right" w:pos="8504"/>
      </w:tabs>
    </w:pPr>
  </w:style>
  <w:style w:type="character" w:customStyle="1" w:styleId="PiedepginaCar">
    <w:name w:val="Pie de página Car"/>
    <w:basedOn w:val="Fuentedeprrafopredeter"/>
    <w:link w:val="Piedepgina"/>
    <w:uiPriority w:val="99"/>
    <w:semiHidden/>
    <w:locked/>
    <w:rsid w:val="00E7232D"/>
  </w:style>
  <w:style w:type="character" w:styleId="nfasissutil">
    <w:name w:val="Subtle Emphasis"/>
    <w:uiPriority w:val="99"/>
    <w:qFormat/>
    <w:rsid w:val="00E7232D"/>
    <w:rPr>
      <w:i/>
      <w:iCs/>
      <w:color w:val="808080"/>
    </w:rPr>
  </w:style>
  <w:style w:type="character" w:customStyle="1" w:styleId="spelle">
    <w:name w:val="spelle"/>
    <w:basedOn w:val="Fuentedeprrafopredeter"/>
    <w:uiPriority w:val="99"/>
    <w:rsid w:val="00E7232D"/>
  </w:style>
  <w:style w:type="paragraph" w:styleId="Sangra2detindependiente">
    <w:name w:val="Body Text Indent 2"/>
    <w:basedOn w:val="Normal"/>
    <w:link w:val="Sangra2detindependienteCar"/>
    <w:uiPriority w:val="99"/>
    <w:semiHidden/>
    <w:rsid w:val="00E7232D"/>
    <w:pPr>
      <w:spacing w:before="100" w:beforeAutospacing="1" w:after="100" w:afterAutospacing="1"/>
      <w:ind w:left="214"/>
    </w:pPr>
    <w:rPr>
      <w:rFonts w:ascii="Arial" w:eastAsia="SimSun" w:hAnsi="Arial" w:cs="Arial"/>
      <w:sz w:val="20"/>
      <w:szCs w:val="20"/>
      <w:lang w:val="es-CO" w:eastAsia="zh-CN"/>
    </w:rPr>
  </w:style>
  <w:style w:type="character" w:customStyle="1" w:styleId="Sangra2detindependienteCar">
    <w:name w:val="Sangría 2 de t. independiente Car"/>
    <w:link w:val="Sangra2detindependiente"/>
    <w:uiPriority w:val="99"/>
    <w:semiHidden/>
    <w:locked/>
    <w:rsid w:val="00E7232D"/>
    <w:rPr>
      <w:rFonts w:ascii="Arial" w:eastAsia="SimSun" w:hAnsi="Arial" w:cs="Arial"/>
      <w:sz w:val="20"/>
      <w:szCs w:val="20"/>
      <w:lang w:val="es-CO" w:eastAsia="zh-CN"/>
    </w:rPr>
  </w:style>
  <w:style w:type="character" w:styleId="Hipervnculo">
    <w:name w:val="Hyperlink"/>
    <w:uiPriority w:val="99"/>
    <w:rsid w:val="005E4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olar.org.ve/poggioli/poggio04.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UNIVERSIDAD POPULAR DEL CESAR</vt:lpstr>
    </vt:vector>
  </TitlesOfParts>
  <Company>Windows uE</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POPULAR DEL CESAR</dc:title>
  <dc:creator>WinuE</dc:creator>
  <cp:lastModifiedBy>unicesar</cp:lastModifiedBy>
  <cp:revision>2</cp:revision>
  <cp:lastPrinted>2010-05-21T14:30:00Z</cp:lastPrinted>
  <dcterms:created xsi:type="dcterms:W3CDTF">2014-06-27T22:16:00Z</dcterms:created>
  <dcterms:modified xsi:type="dcterms:W3CDTF">2014-06-27T22:16:00Z</dcterms:modified>
</cp:coreProperties>
</file>